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DDAC" w14:textId="77777777" w:rsidR="006F029D" w:rsidRDefault="006F029D" w:rsidP="003670FA">
      <w:pPr>
        <w:tabs>
          <w:tab w:val="left" w:pos="9214"/>
        </w:tabs>
        <w:spacing w:line="360" w:lineRule="auto"/>
        <w:ind w:right="-283"/>
        <w:jc w:val="center"/>
        <w:rPr>
          <w:rFonts w:ascii="Inter" w:hAnsi="Inter"/>
          <w:b/>
          <w:bCs/>
          <w:noProof/>
          <w:lang w:val="ro-RO" w:eastAsia="en-US"/>
        </w:rPr>
      </w:pPr>
    </w:p>
    <w:p w14:paraId="3C48613F" w14:textId="77777777" w:rsidR="006F029D" w:rsidRDefault="006F029D" w:rsidP="003670FA">
      <w:pPr>
        <w:tabs>
          <w:tab w:val="left" w:pos="9214"/>
        </w:tabs>
        <w:spacing w:line="360" w:lineRule="auto"/>
        <w:ind w:right="-283"/>
        <w:jc w:val="center"/>
        <w:rPr>
          <w:rFonts w:ascii="Inter" w:hAnsi="Inter"/>
          <w:b/>
          <w:bCs/>
          <w:noProof/>
          <w:lang w:val="ro-RO" w:eastAsia="en-US"/>
        </w:rPr>
      </w:pPr>
    </w:p>
    <w:p w14:paraId="4658778C" w14:textId="218311A3" w:rsidR="00995C01" w:rsidRPr="003670FA" w:rsidRDefault="00995C01" w:rsidP="003670FA">
      <w:pPr>
        <w:tabs>
          <w:tab w:val="left" w:pos="9214"/>
        </w:tabs>
        <w:spacing w:line="360" w:lineRule="auto"/>
        <w:ind w:right="-283"/>
        <w:jc w:val="center"/>
        <w:rPr>
          <w:rFonts w:ascii="Inter" w:hAnsi="Inter"/>
          <w:b/>
          <w:bCs/>
          <w:noProof/>
          <w:lang w:val="ro-RO" w:eastAsia="en-US"/>
        </w:rPr>
      </w:pPr>
      <w:r w:rsidRPr="003670FA">
        <w:rPr>
          <w:rFonts w:ascii="Inter" w:hAnsi="Inter"/>
          <w:b/>
          <w:bCs/>
          <w:noProof/>
          <w:lang w:val="ro-RO" w:eastAsia="en-US"/>
        </w:rPr>
        <w:t xml:space="preserve">CONTRACT DE SERVICII </w:t>
      </w:r>
    </w:p>
    <w:p w14:paraId="4AEF04D5" w14:textId="54EA1473" w:rsidR="00995C01" w:rsidRPr="003670FA" w:rsidRDefault="006F029D" w:rsidP="00466BEC">
      <w:pPr>
        <w:jc w:val="center"/>
        <w:rPr>
          <w:rFonts w:ascii="Inter" w:hAnsi="Inter"/>
          <w:b/>
          <w:bCs/>
          <w:noProof/>
          <w:lang w:val="ro-RO" w:eastAsia="en-US"/>
        </w:rPr>
      </w:pPr>
      <w:r>
        <w:rPr>
          <w:rFonts w:ascii="Inter" w:hAnsi="Inter"/>
          <w:b/>
          <w:bCs/>
          <w:noProof/>
          <w:lang w:val="ro-RO" w:eastAsia="en-US"/>
        </w:rPr>
        <w:t xml:space="preserve">     </w:t>
      </w:r>
      <w:r w:rsidR="00995C01" w:rsidRPr="003670FA">
        <w:rPr>
          <w:rFonts w:ascii="Inter" w:hAnsi="Inter"/>
          <w:b/>
          <w:bCs/>
          <w:noProof/>
          <w:lang w:val="ro-RO" w:eastAsia="en-US"/>
        </w:rPr>
        <w:t>Nr.</w:t>
      </w:r>
      <w:r w:rsidR="002A22CC" w:rsidRPr="003670FA">
        <w:rPr>
          <w:rFonts w:ascii="Inter" w:hAnsi="Inter"/>
          <w:b/>
          <w:bCs/>
          <w:noProof/>
          <w:lang w:val="ro-RO" w:eastAsia="en-US"/>
        </w:rPr>
        <w:t xml:space="preserve"> </w:t>
      </w:r>
      <w:r w:rsidR="00995C01" w:rsidRPr="003670FA">
        <w:rPr>
          <w:rFonts w:ascii="Inter" w:hAnsi="Inter"/>
          <w:b/>
          <w:bCs/>
          <w:noProof/>
          <w:lang w:val="ro-RO" w:eastAsia="en-US"/>
        </w:rPr>
        <w:t>............. din ...........................</w:t>
      </w:r>
    </w:p>
    <w:p w14:paraId="4E994A73" w14:textId="20DAB0A6" w:rsidR="00995C01" w:rsidRPr="003670FA" w:rsidRDefault="003670FA" w:rsidP="003670FA">
      <w:pPr>
        <w:tabs>
          <w:tab w:val="left" w:pos="6440"/>
        </w:tabs>
        <w:jc w:val="both"/>
        <w:rPr>
          <w:rFonts w:ascii="Inter" w:hAnsi="Inter"/>
          <w:bCs/>
          <w:noProof/>
          <w:lang w:val="ro-RO" w:eastAsia="en-US"/>
        </w:rPr>
      </w:pPr>
      <w:r w:rsidRPr="003670FA">
        <w:rPr>
          <w:rFonts w:ascii="Inter" w:hAnsi="Inter"/>
          <w:bCs/>
          <w:noProof/>
          <w:lang w:val="ro-RO" w:eastAsia="en-US"/>
        </w:rPr>
        <w:tab/>
      </w:r>
    </w:p>
    <w:p w14:paraId="1E1EA09C" w14:textId="77777777" w:rsidR="003670FA" w:rsidRPr="003670FA" w:rsidRDefault="003670FA" w:rsidP="003670FA">
      <w:pPr>
        <w:tabs>
          <w:tab w:val="left" w:pos="6440"/>
        </w:tabs>
        <w:jc w:val="both"/>
        <w:rPr>
          <w:rFonts w:ascii="Inter" w:hAnsi="Inter"/>
          <w:bCs/>
          <w:noProof/>
          <w:lang w:val="ro-RO" w:eastAsia="en-US"/>
        </w:rPr>
      </w:pPr>
    </w:p>
    <w:p w14:paraId="78FA5D4E" w14:textId="77777777" w:rsidR="003670FA" w:rsidRPr="003670FA" w:rsidRDefault="003670FA" w:rsidP="003670FA">
      <w:pPr>
        <w:tabs>
          <w:tab w:val="left" w:pos="6440"/>
        </w:tabs>
        <w:jc w:val="both"/>
        <w:rPr>
          <w:rFonts w:ascii="Inter" w:hAnsi="Inter"/>
          <w:bCs/>
          <w:noProof/>
          <w:lang w:val="ro-RO" w:eastAsia="en-US"/>
        </w:rPr>
      </w:pPr>
    </w:p>
    <w:p w14:paraId="1472D4A0" w14:textId="77777777" w:rsidR="003670FA" w:rsidRPr="003670FA" w:rsidRDefault="003670FA" w:rsidP="003670FA">
      <w:pPr>
        <w:tabs>
          <w:tab w:val="left" w:pos="6440"/>
        </w:tabs>
        <w:jc w:val="both"/>
        <w:rPr>
          <w:rFonts w:ascii="Inter" w:hAnsi="Inter"/>
          <w:bCs/>
          <w:noProof/>
          <w:lang w:val="ro-RO" w:eastAsia="en-US"/>
        </w:rPr>
      </w:pPr>
    </w:p>
    <w:p w14:paraId="524072BE" w14:textId="77777777" w:rsidR="003670FA" w:rsidRPr="003670FA" w:rsidRDefault="003670FA" w:rsidP="003670FA">
      <w:pPr>
        <w:tabs>
          <w:tab w:val="left" w:pos="6440"/>
        </w:tabs>
        <w:jc w:val="both"/>
        <w:rPr>
          <w:rFonts w:ascii="Inter" w:hAnsi="Inter"/>
          <w:bCs/>
          <w:noProof/>
          <w:lang w:val="ro-RO" w:eastAsia="en-US"/>
        </w:rPr>
      </w:pPr>
    </w:p>
    <w:p w14:paraId="69CA0D45" w14:textId="77777777" w:rsidR="00995C01" w:rsidRPr="003670FA" w:rsidRDefault="00995C01" w:rsidP="00466BEC">
      <w:pPr>
        <w:jc w:val="both"/>
        <w:rPr>
          <w:rFonts w:ascii="Inter" w:hAnsi="Inter"/>
          <w:b/>
          <w:bCs/>
          <w:i/>
          <w:iCs/>
          <w:lang w:val="ro-RO"/>
        </w:rPr>
      </w:pPr>
      <w:r w:rsidRPr="003670FA">
        <w:rPr>
          <w:rFonts w:ascii="Inter" w:hAnsi="Inter"/>
          <w:b/>
          <w:bCs/>
          <w:i/>
          <w:iCs/>
          <w:lang w:val="ro-RO"/>
        </w:rPr>
        <w:t>1.Preambul</w:t>
      </w:r>
    </w:p>
    <w:p w14:paraId="076BF4B3" w14:textId="60F7BECF" w:rsidR="00995C01" w:rsidRPr="003670FA" w:rsidRDefault="00995C01" w:rsidP="003670FA">
      <w:pPr>
        <w:widowControl w:val="0"/>
        <w:spacing w:after="200"/>
        <w:ind w:right="1"/>
        <w:jc w:val="both"/>
        <w:rPr>
          <w:rFonts w:ascii="Inter" w:hAnsi="Inter"/>
          <w:lang w:val="ro-RO" w:eastAsia="en-US"/>
        </w:rPr>
      </w:pPr>
      <w:r w:rsidRPr="003670FA">
        <w:rPr>
          <w:rFonts w:ascii="Inter" w:hAnsi="Inter"/>
          <w:lang w:val="ro-RO" w:eastAsia="en-US"/>
        </w:rPr>
        <w:t xml:space="preserve">În temeiul </w:t>
      </w:r>
      <w:r w:rsidR="00EC2DF9" w:rsidRPr="003670FA">
        <w:rPr>
          <w:rFonts w:ascii="Inter" w:hAnsi="Inter"/>
          <w:b/>
          <w:bCs/>
          <w:lang w:val="ro-RO" w:eastAsia="en-US"/>
        </w:rPr>
        <w:t>Anexei nr. 2 l</w:t>
      </w:r>
      <w:r w:rsidR="00EC2DF9" w:rsidRPr="003670FA">
        <w:rPr>
          <w:rFonts w:ascii="Inter" w:hAnsi="Inter"/>
          <w:b/>
          <w:lang w:val="pt-PT"/>
        </w:rPr>
        <w:t xml:space="preserve">a </w:t>
      </w:r>
      <w:r w:rsidRPr="003670FA">
        <w:rPr>
          <w:rFonts w:ascii="Inter" w:hAnsi="Inter"/>
          <w:b/>
          <w:lang w:val="ro-RO" w:eastAsia="en-US"/>
        </w:rPr>
        <w:t>Leg</w:t>
      </w:r>
      <w:r w:rsidR="00FE23EB" w:rsidRPr="003670FA">
        <w:rPr>
          <w:rFonts w:ascii="Inter" w:hAnsi="Inter"/>
          <w:b/>
          <w:lang w:val="ro-RO" w:eastAsia="en-US"/>
        </w:rPr>
        <w:t>ea</w:t>
      </w:r>
      <w:r w:rsidR="003670FA" w:rsidRPr="003670FA">
        <w:rPr>
          <w:rFonts w:ascii="Inter" w:hAnsi="Inter"/>
          <w:b/>
          <w:lang w:val="ro-RO" w:eastAsia="en-US"/>
        </w:rPr>
        <w:t xml:space="preserve"> nr.</w:t>
      </w:r>
      <w:r w:rsidRPr="003670FA">
        <w:rPr>
          <w:rFonts w:ascii="Inter" w:hAnsi="Inter"/>
          <w:b/>
          <w:lang w:val="ro-RO" w:eastAsia="en-US"/>
        </w:rPr>
        <w:t xml:space="preserve"> 98/2016</w:t>
      </w:r>
      <w:r w:rsidRPr="003670FA">
        <w:rPr>
          <w:rFonts w:ascii="Inter" w:hAnsi="Inter"/>
          <w:lang w:val="ro-RO" w:eastAsia="en-US"/>
        </w:rPr>
        <w:t xml:space="preserve"> privind achizi</w:t>
      </w:r>
      <w:r w:rsidR="003670FA" w:rsidRPr="003670FA">
        <w:rPr>
          <w:rFonts w:ascii="Inter" w:hAnsi="Inter"/>
          <w:lang w:val="ro-RO" w:eastAsia="en-US"/>
        </w:rPr>
        <w:t>ț</w:t>
      </w:r>
      <w:r w:rsidRPr="003670FA">
        <w:rPr>
          <w:rFonts w:ascii="Inter" w:hAnsi="Inter"/>
          <w:lang w:val="ro-RO" w:eastAsia="en-US"/>
        </w:rPr>
        <w:t>iile publice</w:t>
      </w:r>
      <w:r w:rsidR="005A0F4B" w:rsidRPr="003670FA">
        <w:rPr>
          <w:rFonts w:ascii="Inter" w:hAnsi="Inter"/>
          <w:lang w:val="ro-RO" w:eastAsia="en-US"/>
        </w:rPr>
        <w:t xml:space="preserve"> și </w:t>
      </w:r>
      <w:r w:rsidR="005A0F4B" w:rsidRPr="003670FA">
        <w:rPr>
          <w:rFonts w:ascii="Inter" w:hAnsi="Inter"/>
          <w:lang w:val="ro-RO"/>
        </w:rPr>
        <w:t>Normelor procedurale interne ale Sectorului 6 al Mun</w:t>
      </w:r>
      <w:r w:rsidR="003670FA" w:rsidRPr="003670FA">
        <w:rPr>
          <w:rFonts w:ascii="Inter" w:hAnsi="Inter"/>
          <w:lang w:val="ro-RO"/>
        </w:rPr>
        <w:t>icipiului</w:t>
      </w:r>
      <w:r w:rsidR="005A0F4B" w:rsidRPr="003670FA">
        <w:rPr>
          <w:rFonts w:ascii="Inter" w:hAnsi="Inter"/>
          <w:lang w:val="ro-RO"/>
        </w:rPr>
        <w:t xml:space="preserve"> București pentru atribuirea contractelor/acordurilor-cadru având ca obiect servicii sociale și a alte servicii specifice prevăzute în Anexa nr. 2 la Legea nr. 98/2016</w:t>
      </w:r>
      <w:r w:rsidRPr="003670FA">
        <w:rPr>
          <w:rFonts w:ascii="Inter" w:hAnsi="Inter"/>
          <w:lang w:val="ro-RO" w:eastAsia="en-US"/>
        </w:rPr>
        <w:t xml:space="preserve">, </w:t>
      </w:r>
      <w:r w:rsidR="00EC2DF9" w:rsidRPr="003670FA">
        <w:rPr>
          <w:rFonts w:ascii="Inter" w:hAnsi="Inter"/>
          <w:lang w:val="ro-RO" w:eastAsia="en-US"/>
        </w:rPr>
        <w:t xml:space="preserve">cu modificările și completările ulterioare, </w:t>
      </w:r>
      <w:r w:rsidRPr="003670FA">
        <w:rPr>
          <w:rFonts w:ascii="Inter" w:hAnsi="Inter"/>
          <w:lang w:val="ro-RO" w:eastAsia="en-US"/>
        </w:rPr>
        <w:t xml:space="preserve">s-a încheiat prezentul </w:t>
      </w:r>
      <w:r w:rsidRPr="003670FA">
        <w:rPr>
          <w:rFonts w:ascii="Inter" w:hAnsi="Inter"/>
          <w:b/>
          <w:lang w:val="ro-RO" w:eastAsia="en-US"/>
        </w:rPr>
        <w:t>contract de servicii</w:t>
      </w:r>
      <w:r w:rsidRPr="003670FA">
        <w:rPr>
          <w:rFonts w:ascii="Inter" w:hAnsi="Inter"/>
          <w:lang w:val="ro-RO" w:eastAsia="en-US"/>
        </w:rPr>
        <w:t>,</w:t>
      </w:r>
    </w:p>
    <w:p w14:paraId="53972854" w14:textId="1F5A0CFC" w:rsidR="00995C01" w:rsidRPr="003670FA" w:rsidRDefault="00995C01" w:rsidP="00466BEC">
      <w:pPr>
        <w:jc w:val="both"/>
        <w:rPr>
          <w:rFonts w:ascii="Inter" w:hAnsi="Inter"/>
          <w:b/>
          <w:lang w:val="ro-RO" w:eastAsia="en-US"/>
        </w:rPr>
      </w:pPr>
      <w:r w:rsidRPr="003670FA">
        <w:rPr>
          <w:rFonts w:ascii="Inter" w:hAnsi="Inter"/>
          <w:bCs/>
          <w:lang w:val="ro-RO" w:eastAsia="en-US"/>
        </w:rPr>
        <w:tab/>
      </w:r>
      <w:r w:rsidR="003670FA" w:rsidRPr="003670FA">
        <w:rPr>
          <w:rFonts w:ascii="Inter" w:hAnsi="Inter"/>
          <w:b/>
          <w:lang w:val="ro-RO" w:eastAsia="en-US"/>
        </w:rPr>
        <w:t>Î</w:t>
      </w:r>
      <w:r w:rsidRPr="003670FA">
        <w:rPr>
          <w:rFonts w:ascii="Inter" w:hAnsi="Inter"/>
          <w:b/>
          <w:lang w:val="ro-RO" w:eastAsia="en-US"/>
        </w:rPr>
        <w:t>ntre</w:t>
      </w:r>
    </w:p>
    <w:p w14:paraId="4CE1D444" w14:textId="77777777" w:rsidR="003670FA" w:rsidRPr="003670FA" w:rsidRDefault="003670FA" w:rsidP="00466BEC">
      <w:pPr>
        <w:jc w:val="both"/>
        <w:rPr>
          <w:rFonts w:ascii="Inter" w:hAnsi="Inter"/>
          <w:bCs/>
          <w:lang w:val="ro-RO" w:eastAsia="en-US"/>
        </w:rPr>
      </w:pPr>
    </w:p>
    <w:p w14:paraId="4F2B2A54" w14:textId="0104CA5E" w:rsidR="00995C01" w:rsidRPr="003670FA" w:rsidRDefault="00D42E90" w:rsidP="00466BEC">
      <w:pPr>
        <w:tabs>
          <w:tab w:val="num" w:pos="2520"/>
        </w:tabs>
        <w:ind w:right="-312"/>
        <w:jc w:val="both"/>
        <w:rPr>
          <w:rFonts w:ascii="Inter" w:hAnsi="Inter"/>
          <w:lang w:val="ro-RO" w:eastAsia="ar-SA"/>
        </w:rPr>
      </w:pPr>
      <w:r w:rsidRPr="003670FA">
        <w:rPr>
          <w:rFonts w:ascii="Inter" w:hAnsi="Inter"/>
          <w:b/>
          <w:bCs/>
          <w:noProof/>
          <w:lang w:val="ro-RO" w:eastAsia="en-US"/>
        </w:rPr>
        <w:t>Sectorul 6 al Municipiului Bucureşti (Primăria Sector 6)</w:t>
      </w:r>
      <w:r w:rsidRPr="003670FA">
        <w:rPr>
          <w:rFonts w:ascii="Inter" w:hAnsi="Inter"/>
          <w:noProof/>
          <w:lang w:val="ro-RO" w:eastAsia="en-US"/>
        </w:rPr>
        <w:t>, cu sediul în Bucureşti, Calea Plevnei nr. 147-149, sector 6, telefon 0376.204.319, cod fiscal 4340730, cont trezorerie RO30TREZ24A650302580102X deschis la Trezoreria Sector 6 Bucuresti, reprezentată prin</w:t>
      </w:r>
      <w:r w:rsidR="006F029D">
        <w:rPr>
          <w:rFonts w:ascii="Inter" w:hAnsi="Inter"/>
          <w:noProof/>
          <w:lang w:val="ro-RO" w:eastAsia="en-US"/>
        </w:rPr>
        <w:t xml:space="preserve"> </w:t>
      </w:r>
      <w:r w:rsidR="006F029D" w:rsidRPr="007012BA">
        <w:rPr>
          <w:rFonts w:ascii="Inter" w:hAnsi="Inter"/>
          <w:noProof/>
          <w:lang w:val="ro-RO" w:eastAsia="en-US"/>
        </w:rPr>
        <w:t xml:space="preserve">Paul-Cristian MOLDOVAN </w:t>
      </w:r>
      <w:r w:rsidRPr="007012BA">
        <w:rPr>
          <w:rFonts w:ascii="Inter" w:hAnsi="Inter"/>
          <w:noProof/>
          <w:lang w:val="ro-RO" w:eastAsia="en-US"/>
        </w:rPr>
        <w:t>– Primar şi Bogdan Ionuț CIOCÎRLAN – Director General al Direcţiei Generale Economice</w:t>
      </w:r>
      <w:r w:rsidRPr="003670FA">
        <w:rPr>
          <w:rFonts w:ascii="Inter" w:hAnsi="Inter"/>
          <w:noProof/>
          <w:lang w:val="ro-RO" w:eastAsia="en-US"/>
        </w:rPr>
        <w:t xml:space="preserve"> în calitate de </w:t>
      </w:r>
      <w:r w:rsidRPr="003670FA">
        <w:rPr>
          <w:rFonts w:ascii="Inter" w:hAnsi="Inter"/>
          <w:b/>
          <w:bCs/>
          <w:noProof/>
          <w:lang w:val="ro-RO" w:eastAsia="en-US"/>
        </w:rPr>
        <w:t>achizitor</w:t>
      </w:r>
      <w:r w:rsidR="006F029D">
        <w:rPr>
          <w:rFonts w:ascii="Inter" w:hAnsi="Inter"/>
          <w:noProof/>
          <w:lang w:val="ro-RO" w:eastAsia="en-US"/>
        </w:rPr>
        <w:t>/</w:t>
      </w:r>
      <w:r w:rsidR="00FE23EB" w:rsidRPr="006F029D">
        <w:rPr>
          <w:rFonts w:ascii="Inter" w:hAnsi="Inter"/>
          <w:b/>
          <w:lang w:val="pt-PT" w:eastAsia="en-US"/>
        </w:rPr>
        <w:t>beneficiar</w:t>
      </w:r>
      <w:r w:rsidR="00995C01" w:rsidRPr="006F029D">
        <w:rPr>
          <w:rFonts w:ascii="Inter" w:hAnsi="Inter"/>
          <w:b/>
          <w:lang w:val="pt-PT" w:eastAsia="en-US"/>
        </w:rPr>
        <w:t xml:space="preserve"> </w:t>
      </w:r>
      <w:r w:rsidR="00995C01" w:rsidRPr="006F029D">
        <w:rPr>
          <w:rFonts w:ascii="Inter" w:hAnsi="Inter"/>
          <w:lang w:val="pt-PT" w:eastAsia="en-US"/>
        </w:rPr>
        <w:t>pe de o parte,</w:t>
      </w:r>
    </w:p>
    <w:p w14:paraId="07470491" w14:textId="77777777" w:rsidR="003670FA" w:rsidRPr="003670FA" w:rsidRDefault="003670FA" w:rsidP="00466BEC">
      <w:pPr>
        <w:ind w:firstLine="900"/>
        <w:jc w:val="both"/>
        <w:rPr>
          <w:rFonts w:ascii="Inter" w:hAnsi="Inter"/>
          <w:b/>
          <w:noProof/>
          <w:lang w:val="ro-RO" w:eastAsia="en-US"/>
        </w:rPr>
      </w:pPr>
    </w:p>
    <w:p w14:paraId="4603C23D" w14:textId="0BD1B630" w:rsidR="00995C01" w:rsidRPr="003670FA" w:rsidRDefault="00995C01" w:rsidP="00466BEC">
      <w:pPr>
        <w:ind w:firstLine="900"/>
        <w:jc w:val="both"/>
        <w:rPr>
          <w:rFonts w:ascii="Inter" w:hAnsi="Inter"/>
          <w:b/>
          <w:noProof/>
          <w:lang w:val="ro-RO" w:eastAsia="en-US"/>
        </w:rPr>
      </w:pPr>
      <w:r w:rsidRPr="003670FA">
        <w:rPr>
          <w:rFonts w:ascii="Inter" w:hAnsi="Inter"/>
          <w:b/>
          <w:noProof/>
          <w:lang w:val="ro-RO" w:eastAsia="en-US"/>
        </w:rPr>
        <w:t xml:space="preserve">şi </w:t>
      </w:r>
    </w:p>
    <w:p w14:paraId="193F8351" w14:textId="77777777" w:rsidR="00995C01" w:rsidRPr="003670FA" w:rsidRDefault="00995C01" w:rsidP="00466BEC">
      <w:pPr>
        <w:jc w:val="both"/>
        <w:rPr>
          <w:rFonts w:ascii="Inter" w:hAnsi="Inter"/>
          <w:noProof/>
          <w:lang w:val="ro-RO" w:eastAsia="en-US"/>
        </w:rPr>
      </w:pPr>
    </w:p>
    <w:p w14:paraId="53DB0C59" w14:textId="74DCF6E1" w:rsidR="00D42E90" w:rsidRPr="003670FA" w:rsidRDefault="006F029D" w:rsidP="00466BEC">
      <w:pPr>
        <w:spacing w:after="200"/>
        <w:jc w:val="both"/>
        <w:rPr>
          <w:rFonts w:ascii="Inter" w:hAnsi="Inter"/>
          <w:lang w:val="ro-RO" w:eastAsia="en-AU"/>
        </w:rPr>
      </w:pPr>
      <w:r>
        <w:rPr>
          <w:rFonts w:ascii="Inter" w:hAnsi="Inter"/>
          <w:b/>
          <w:lang w:val="ro-RO" w:eastAsia="en-AU"/>
        </w:rPr>
        <w:t>...........................................................</w:t>
      </w:r>
      <w:r w:rsidR="005302BB" w:rsidRPr="003670FA">
        <w:rPr>
          <w:rFonts w:ascii="Inter" w:hAnsi="Inter"/>
          <w:b/>
          <w:lang w:val="ro-RO" w:eastAsia="en-AU"/>
        </w:rPr>
        <w:t xml:space="preserve">, </w:t>
      </w:r>
      <w:r w:rsidR="005302BB" w:rsidRPr="003670FA">
        <w:rPr>
          <w:rFonts w:ascii="Inter" w:hAnsi="Inter"/>
          <w:bCs/>
          <w:lang w:val="ro-RO" w:eastAsia="en-AU"/>
        </w:rPr>
        <w:t xml:space="preserve">cu sediul in </w:t>
      </w:r>
      <w:r w:rsidR="00271D76" w:rsidRPr="003670FA">
        <w:rPr>
          <w:rFonts w:ascii="Inter" w:hAnsi="Inter"/>
          <w:bCs/>
          <w:lang w:val="ro-RO" w:eastAsia="en-AU"/>
        </w:rPr>
        <w:t>..................</w:t>
      </w:r>
      <w:r w:rsidR="005302BB" w:rsidRPr="003670FA">
        <w:rPr>
          <w:rFonts w:ascii="Inter" w:hAnsi="Inter"/>
          <w:bCs/>
          <w:lang w:val="ro-RO" w:eastAsia="en-AU"/>
        </w:rPr>
        <w:t xml:space="preserve">, telefon: </w:t>
      </w:r>
      <w:r w:rsidR="00271D76" w:rsidRPr="003670FA">
        <w:rPr>
          <w:rFonts w:ascii="Inter" w:hAnsi="Inter"/>
          <w:bCs/>
          <w:lang w:val="ro-RO" w:eastAsia="en-AU"/>
        </w:rPr>
        <w:t>...........................</w:t>
      </w:r>
      <w:r w:rsidR="005302BB" w:rsidRPr="003670FA">
        <w:rPr>
          <w:rFonts w:ascii="Inter" w:hAnsi="Inter"/>
          <w:bCs/>
          <w:lang w:val="ro-RO" w:eastAsia="en-AU"/>
        </w:rPr>
        <w:t xml:space="preserve">, e-mail: </w:t>
      </w:r>
      <w:r w:rsidR="00271D76" w:rsidRPr="003670FA">
        <w:rPr>
          <w:rFonts w:ascii="Inter" w:hAnsi="Inter"/>
          <w:bCs/>
          <w:lang w:val="ro-RO" w:eastAsia="en-AU"/>
        </w:rPr>
        <w:t>..........................</w:t>
      </w:r>
      <w:r w:rsidR="005302BB" w:rsidRPr="003670FA">
        <w:rPr>
          <w:rFonts w:ascii="Inter" w:hAnsi="Inter"/>
          <w:bCs/>
          <w:lang w:val="ro-RO" w:eastAsia="en-AU"/>
        </w:rPr>
        <w:t xml:space="preserve">, număr de înmatriculare </w:t>
      </w:r>
      <w:r w:rsidR="00271D76" w:rsidRPr="003670FA">
        <w:rPr>
          <w:rFonts w:ascii="Inter" w:hAnsi="Inter"/>
          <w:bCs/>
          <w:lang w:val="ro-RO" w:eastAsia="en-AU"/>
        </w:rPr>
        <w:t>...............</w:t>
      </w:r>
      <w:r w:rsidR="005302BB" w:rsidRPr="003670FA">
        <w:rPr>
          <w:rFonts w:ascii="Inter" w:hAnsi="Inter"/>
          <w:bCs/>
          <w:lang w:val="ro-RO" w:eastAsia="en-AU"/>
        </w:rPr>
        <w:t xml:space="preserve">, cod fiscal </w:t>
      </w:r>
      <w:r w:rsidR="00271D76" w:rsidRPr="003670FA">
        <w:rPr>
          <w:rFonts w:ascii="Inter" w:hAnsi="Inter"/>
          <w:bCs/>
          <w:lang w:val="ro-RO" w:eastAsia="en-AU"/>
        </w:rPr>
        <w:t>...............</w:t>
      </w:r>
      <w:r w:rsidR="005302BB" w:rsidRPr="003670FA">
        <w:rPr>
          <w:rFonts w:ascii="Inter" w:hAnsi="Inter"/>
          <w:bCs/>
          <w:lang w:val="ro-RO" w:eastAsia="en-AU"/>
        </w:rPr>
        <w:t xml:space="preserve">, cont </w:t>
      </w:r>
      <w:r w:rsidR="00271D76" w:rsidRPr="003670FA">
        <w:rPr>
          <w:rFonts w:ascii="Inter" w:hAnsi="Inter"/>
          <w:bCs/>
          <w:lang w:val="ro-RO" w:eastAsia="en-AU"/>
        </w:rPr>
        <w:t>.................</w:t>
      </w:r>
      <w:r w:rsidR="005302BB" w:rsidRPr="003670FA">
        <w:rPr>
          <w:rFonts w:ascii="Inter" w:hAnsi="Inter"/>
          <w:bCs/>
          <w:lang w:val="ro-RO" w:eastAsia="en-AU"/>
        </w:rPr>
        <w:t>, deschis la Trezoreria</w:t>
      </w:r>
      <w:r>
        <w:rPr>
          <w:rFonts w:ascii="Inter" w:hAnsi="Inter"/>
          <w:bCs/>
          <w:lang w:val="ro-RO" w:eastAsia="en-AU"/>
        </w:rPr>
        <w:t xml:space="preserve"> ...................................................................</w:t>
      </w:r>
      <w:r w:rsidR="005302BB" w:rsidRPr="003670FA">
        <w:rPr>
          <w:rFonts w:ascii="Inter" w:hAnsi="Inter"/>
          <w:bCs/>
          <w:lang w:val="ro-RO" w:eastAsia="en-AU"/>
        </w:rPr>
        <w:t>, reprezentată prin</w:t>
      </w:r>
      <w:r w:rsidR="004E07B2" w:rsidRPr="003670FA">
        <w:rPr>
          <w:rFonts w:ascii="Inter" w:hAnsi="Inter"/>
          <w:bCs/>
          <w:lang w:val="ro-RO" w:eastAsia="en-AU"/>
        </w:rPr>
        <w:t xml:space="preserve"> </w:t>
      </w:r>
      <w:r w:rsidR="00271D76" w:rsidRPr="003670FA">
        <w:rPr>
          <w:rFonts w:ascii="Inter" w:hAnsi="Inter"/>
          <w:b/>
          <w:bCs/>
          <w:lang w:val="ro-RO" w:eastAsia="en-AU"/>
        </w:rPr>
        <w:t>........................</w:t>
      </w:r>
      <w:r w:rsidR="005302BB" w:rsidRPr="003670FA">
        <w:rPr>
          <w:rFonts w:ascii="Inter" w:hAnsi="Inter"/>
          <w:b/>
          <w:lang w:val="ro-RO" w:eastAsia="en-AU"/>
        </w:rPr>
        <w:t xml:space="preserve">, </w:t>
      </w:r>
      <w:r w:rsidR="005302BB" w:rsidRPr="003670FA">
        <w:rPr>
          <w:rFonts w:ascii="Inter" w:hAnsi="Inter"/>
          <w:bCs/>
          <w:lang w:val="ro-RO" w:eastAsia="en-AU"/>
        </w:rPr>
        <w:t xml:space="preserve">în calitate de </w:t>
      </w:r>
      <w:r w:rsidR="005302BB" w:rsidRPr="006F029D">
        <w:rPr>
          <w:rFonts w:ascii="Inter" w:hAnsi="Inter"/>
          <w:b/>
          <w:lang w:val="ro-RO" w:eastAsia="en-AU"/>
        </w:rPr>
        <w:t>prestator</w:t>
      </w:r>
      <w:r w:rsidR="005302BB" w:rsidRPr="003670FA">
        <w:rPr>
          <w:rFonts w:ascii="Inter" w:hAnsi="Inter"/>
          <w:bCs/>
          <w:lang w:val="ro-RO" w:eastAsia="en-AU"/>
        </w:rPr>
        <w:t>, pe de altă parte</w:t>
      </w:r>
      <w:r w:rsidR="005302BB" w:rsidRPr="003670FA">
        <w:rPr>
          <w:rFonts w:ascii="Inter" w:hAnsi="Inter"/>
          <w:lang w:val="ro-RO" w:eastAsia="en-AU"/>
        </w:rPr>
        <w:t>.</w:t>
      </w:r>
    </w:p>
    <w:p w14:paraId="442DE238" w14:textId="77777777" w:rsidR="00995C01" w:rsidRPr="003670FA" w:rsidRDefault="00995C01" w:rsidP="00466BEC">
      <w:pPr>
        <w:jc w:val="both"/>
        <w:rPr>
          <w:rFonts w:ascii="Inter" w:hAnsi="Inter"/>
          <w:b/>
          <w:i/>
          <w:lang w:val="ro-RO"/>
        </w:rPr>
      </w:pPr>
      <w:r w:rsidRPr="003670FA">
        <w:rPr>
          <w:rFonts w:ascii="Inter" w:hAnsi="Inter"/>
          <w:b/>
          <w:i/>
          <w:lang w:val="ro-RO"/>
        </w:rPr>
        <w:t xml:space="preserve">2. Definiţii </w:t>
      </w:r>
    </w:p>
    <w:p w14:paraId="2F4C4F6B" w14:textId="77777777" w:rsidR="00995C01" w:rsidRPr="003670FA" w:rsidRDefault="00995C01" w:rsidP="00466BEC">
      <w:pPr>
        <w:jc w:val="both"/>
        <w:rPr>
          <w:rFonts w:ascii="Inter" w:hAnsi="Inter"/>
          <w:lang w:val="ro-RO"/>
        </w:rPr>
      </w:pPr>
      <w:r w:rsidRPr="003670FA">
        <w:rPr>
          <w:rFonts w:ascii="Inter" w:hAnsi="Inter"/>
          <w:lang w:val="ro-RO"/>
        </w:rPr>
        <w:t>În prezentul contract următorii termeni vor fi interpretaţi astfel:</w:t>
      </w:r>
    </w:p>
    <w:p w14:paraId="1D8F83E1" w14:textId="2D190D12" w:rsidR="00995C01" w:rsidRPr="003670FA" w:rsidRDefault="006F029D" w:rsidP="00466BEC">
      <w:pPr>
        <w:numPr>
          <w:ilvl w:val="0"/>
          <w:numId w:val="8"/>
        </w:numPr>
        <w:jc w:val="both"/>
        <w:rPr>
          <w:rFonts w:ascii="Inter" w:hAnsi="Inter"/>
          <w:lang w:val="ro-RO"/>
        </w:rPr>
      </w:pPr>
      <w:r w:rsidRPr="003670FA">
        <w:rPr>
          <w:rFonts w:ascii="Inter" w:hAnsi="Inter"/>
          <w:b/>
          <w:i/>
          <w:lang w:val="ro-RO"/>
        </w:rPr>
        <w:t>C</w:t>
      </w:r>
      <w:r w:rsidR="00995C01" w:rsidRPr="003670FA">
        <w:rPr>
          <w:rFonts w:ascii="Inter" w:hAnsi="Inter"/>
          <w:b/>
          <w:i/>
          <w:lang w:val="ro-RO"/>
        </w:rPr>
        <w:t>ontract</w:t>
      </w:r>
      <w:r>
        <w:rPr>
          <w:rFonts w:ascii="Inter" w:hAnsi="Inter"/>
          <w:b/>
          <w:i/>
          <w:lang w:val="ro-RO"/>
        </w:rPr>
        <w:t xml:space="preserve"> </w:t>
      </w:r>
      <w:r w:rsidR="00995C01" w:rsidRPr="003670FA">
        <w:rPr>
          <w:rFonts w:ascii="Inter" w:hAnsi="Inter"/>
          <w:lang w:val="ro-RO"/>
        </w:rPr>
        <w:t>- prezentul contract şi toate anexele sale;</w:t>
      </w:r>
    </w:p>
    <w:p w14:paraId="25C31792"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achizitor şi prestator</w:t>
      </w:r>
      <w:r w:rsidRPr="003670FA">
        <w:rPr>
          <w:rFonts w:ascii="Inter" w:hAnsi="Inter"/>
          <w:lang w:val="ro-RO"/>
        </w:rPr>
        <w:t xml:space="preserve"> - părţile contractante, aşa cum sunt acestea numite în prezentul contract;</w:t>
      </w:r>
    </w:p>
    <w:p w14:paraId="486C04CB"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preţul contractului</w:t>
      </w:r>
      <w:r w:rsidRPr="003670FA">
        <w:rPr>
          <w:rFonts w:ascii="Inter" w:hAnsi="Inter"/>
          <w:b/>
          <w:lang w:val="ro-RO"/>
        </w:rPr>
        <w:t xml:space="preserve"> - </w:t>
      </w:r>
      <w:r w:rsidRPr="003670FA">
        <w:rPr>
          <w:rFonts w:ascii="Inter" w:hAnsi="Inter"/>
          <w:lang w:val="ro-RO"/>
        </w:rPr>
        <w:t>preţul plătibil prestatorului de către achizitor, în baza contractului, pentru îndeplinirea integrală şi corespunzătoare a tuturor obligaţiilor asumate prin contract;</w:t>
      </w:r>
    </w:p>
    <w:p w14:paraId="7300C7E5" w14:textId="77777777" w:rsidR="00995C01" w:rsidRPr="003670FA" w:rsidRDefault="00995C01" w:rsidP="00466BEC">
      <w:pPr>
        <w:numPr>
          <w:ilvl w:val="0"/>
          <w:numId w:val="8"/>
        </w:numPr>
        <w:tabs>
          <w:tab w:val="left" w:pos="0"/>
        </w:tabs>
        <w:jc w:val="both"/>
        <w:rPr>
          <w:rFonts w:ascii="Inter" w:hAnsi="Inter"/>
          <w:lang w:val="ro-RO"/>
        </w:rPr>
      </w:pPr>
      <w:r w:rsidRPr="003670FA">
        <w:rPr>
          <w:rFonts w:ascii="Inter" w:hAnsi="Inter"/>
          <w:b/>
          <w:i/>
          <w:lang w:val="ro-RO"/>
        </w:rPr>
        <w:t>servicii</w:t>
      </w:r>
      <w:r w:rsidRPr="003670FA">
        <w:rPr>
          <w:rFonts w:ascii="Inter" w:hAnsi="Inter"/>
          <w:i/>
          <w:lang w:val="ro-RO"/>
        </w:rPr>
        <w:t xml:space="preserve"> -</w:t>
      </w:r>
      <w:r w:rsidRPr="003670FA">
        <w:rPr>
          <w:rFonts w:ascii="Inter" w:hAnsi="Inter"/>
          <w:lang w:val="ro-RO"/>
        </w:rPr>
        <w:t xml:space="preserve"> activităţi a căror prestare face obiect al contractului; </w:t>
      </w:r>
    </w:p>
    <w:p w14:paraId="00018878" w14:textId="77777777" w:rsidR="00995C01" w:rsidRPr="003670FA" w:rsidRDefault="00995C01" w:rsidP="00466BEC">
      <w:pPr>
        <w:numPr>
          <w:ilvl w:val="0"/>
          <w:numId w:val="8"/>
        </w:numPr>
        <w:jc w:val="both"/>
        <w:rPr>
          <w:rFonts w:ascii="Inter" w:hAnsi="Inter"/>
          <w:lang w:val="ro-RO"/>
        </w:rPr>
      </w:pPr>
      <w:r w:rsidRPr="003670FA">
        <w:rPr>
          <w:rFonts w:ascii="Inter" w:hAnsi="Inter"/>
          <w:b/>
          <w:i/>
          <w:lang w:val="ro-RO"/>
        </w:rPr>
        <w:t>produse</w:t>
      </w:r>
      <w:r w:rsidRPr="003670FA">
        <w:rPr>
          <w:rFonts w:ascii="Inter" w:hAnsi="Inter"/>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5DD02D6" w14:textId="35172C6E" w:rsidR="00995C01" w:rsidRPr="003670FA" w:rsidRDefault="00995C01" w:rsidP="00466BEC">
      <w:pPr>
        <w:numPr>
          <w:ilvl w:val="0"/>
          <w:numId w:val="8"/>
        </w:numPr>
        <w:jc w:val="both"/>
        <w:rPr>
          <w:rFonts w:ascii="Inter" w:hAnsi="Inter"/>
          <w:lang w:val="ro-RO"/>
        </w:rPr>
      </w:pPr>
      <w:r w:rsidRPr="003670FA">
        <w:rPr>
          <w:rFonts w:ascii="Inter" w:hAnsi="Inter"/>
          <w:b/>
          <w:i/>
          <w:lang w:val="ro-RO"/>
        </w:rPr>
        <w:t>forţa majoră</w:t>
      </w:r>
      <w:r w:rsidR="006F029D">
        <w:rPr>
          <w:rFonts w:ascii="Inter" w:hAnsi="Inter"/>
          <w:b/>
          <w:i/>
          <w:lang w:val="ro-RO"/>
        </w:rPr>
        <w:t xml:space="preserve"> </w:t>
      </w:r>
      <w:r w:rsidRPr="003670FA">
        <w:rPr>
          <w:rFonts w:ascii="Inter" w:hAnsi="Inte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2A154C" w14:textId="31B76992" w:rsidR="00EC2DF9" w:rsidRPr="003670FA" w:rsidRDefault="00EC2DF9" w:rsidP="00466BEC">
      <w:pPr>
        <w:numPr>
          <w:ilvl w:val="0"/>
          <w:numId w:val="8"/>
        </w:numPr>
        <w:jc w:val="both"/>
        <w:rPr>
          <w:rFonts w:ascii="Inter" w:hAnsi="Inter"/>
          <w:lang w:val="ro-RO"/>
        </w:rPr>
      </w:pPr>
      <w:r w:rsidRPr="003670FA">
        <w:rPr>
          <w:rFonts w:ascii="Inter" w:hAnsi="Inter"/>
          <w:b/>
          <w:bCs/>
          <w:lang w:val="ro-RO"/>
        </w:rPr>
        <w:t xml:space="preserve">conflict de interese </w:t>
      </w:r>
      <w:r w:rsidRPr="003670FA">
        <w:rPr>
          <w:rFonts w:ascii="Inter" w:hAnsi="Inter"/>
          <w:lang w:val="ro-RO"/>
        </w:rPr>
        <w:t>-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p>
    <w:p w14:paraId="3C9E5364" w14:textId="36C3641D" w:rsidR="00995C01" w:rsidRPr="003670FA" w:rsidRDefault="006F029D" w:rsidP="00BD3CA8">
      <w:pPr>
        <w:numPr>
          <w:ilvl w:val="0"/>
          <w:numId w:val="8"/>
        </w:numPr>
        <w:tabs>
          <w:tab w:val="left" w:pos="360"/>
        </w:tabs>
        <w:jc w:val="both"/>
        <w:rPr>
          <w:rFonts w:ascii="Inter" w:hAnsi="Inter"/>
          <w:noProof/>
          <w:lang w:val="ro-RO" w:eastAsia="en-US"/>
        </w:rPr>
      </w:pPr>
      <w:r>
        <w:rPr>
          <w:rFonts w:ascii="Inter" w:hAnsi="Inter"/>
          <w:b/>
          <w:i/>
          <w:noProof/>
          <w:lang w:val="ro-RO" w:eastAsia="en-US"/>
        </w:rPr>
        <w:t>z</w:t>
      </w:r>
      <w:r w:rsidR="00995C01" w:rsidRPr="003670FA">
        <w:rPr>
          <w:rFonts w:ascii="Inter" w:hAnsi="Inter"/>
          <w:b/>
          <w:i/>
          <w:noProof/>
          <w:lang w:val="ro-RO" w:eastAsia="en-US"/>
        </w:rPr>
        <w:t>i</w:t>
      </w:r>
      <w:r>
        <w:rPr>
          <w:rFonts w:ascii="Inter" w:hAnsi="Inter"/>
          <w:b/>
          <w:i/>
          <w:noProof/>
          <w:lang w:val="ro-RO" w:eastAsia="en-US"/>
        </w:rPr>
        <w:t xml:space="preserve"> </w:t>
      </w:r>
      <w:r w:rsidR="00995C01" w:rsidRPr="003670FA">
        <w:rPr>
          <w:rFonts w:ascii="Inter" w:hAnsi="Inter"/>
          <w:noProof/>
          <w:lang w:val="ro-RO" w:eastAsia="en-US"/>
        </w:rPr>
        <w:t xml:space="preserve">- zi calendaristică; </w:t>
      </w:r>
      <w:r w:rsidR="00995C01" w:rsidRPr="003670FA">
        <w:rPr>
          <w:rFonts w:ascii="Inter" w:hAnsi="Inter"/>
          <w:b/>
          <w:i/>
          <w:noProof/>
          <w:lang w:val="ro-RO" w:eastAsia="en-US"/>
        </w:rPr>
        <w:t>an</w:t>
      </w:r>
      <w:r w:rsidR="00995C01" w:rsidRPr="003670FA">
        <w:rPr>
          <w:rFonts w:ascii="Inter" w:hAnsi="Inter"/>
          <w:noProof/>
          <w:lang w:val="ro-RO" w:eastAsia="en-US"/>
        </w:rPr>
        <w:t xml:space="preserve"> - 365 de zile.</w:t>
      </w:r>
    </w:p>
    <w:p w14:paraId="2D2A4373" w14:textId="77777777" w:rsidR="00B478BF" w:rsidRPr="003670FA" w:rsidRDefault="00B478BF" w:rsidP="00466BEC">
      <w:pPr>
        <w:jc w:val="both"/>
        <w:rPr>
          <w:rFonts w:ascii="Inter" w:hAnsi="Inter"/>
          <w:b/>
          <w:i/>
          <w:lang w:val="ro-RO"/>
        </w:rPr>
      </w:pPr>
    </w:p>
    <w:p w14:paraId="20F1F048" w14:textId="530CCD3B" w:rsidR="00995C01" w:rsidRPr="003670FA" w:rsidRDefault="00995C01" w:rsidP="00466BEC">
      <w:pPr>
        <w:jc w:val="both"/>
        <w:rPr>
          <w:rFonts w:ascii="Inter" w:hAnsi="Inter"/>
          <w:b/>
          <w:i/>
          <w:lang w:val="ro-RO"/>
        </w:rPr>
      </w:pPr>
      <w:r w:rsidRPr="003670FA">
        <w:rPr>
          <w:rFonts w:ascii="Inter" w:hAnsi="Inter"/>
          <w:b/>
          <w:i/>
          <w:lang w:val="ro-RO"/>
        </w:rPr>
        <w:t>3. Interpretare</w:t>
      </w:r>
    </w:p>
    <w:p w14:paraId="7C9BC289" w14:textId="77777777" w:rsidR="00995C01" w:rsidRPr="003670FA" w:rsidRDefault="00995C01" w:rsidP="00466BEC">
      <w:pPr>
        <w:jc w:val="both"/>
        <w:rPr>
          <w:rFonts w:ascii="Inter" w:hAnsi="Inter"/>
          <w:lang w:val="ro-RO"/>
        </w:rPr>
      </w:pPr>
      <w:r w:rsidRPr="003670FA">
        <w:rPr>
          <w:rFonts w:ascii="Inter" w:hAnsi="Inter"/>
          <w:lang w:val="ro-RO"/>
        </w:rPr>
        <w:t>3.1 - În prezentul contract, cu excepţia unei prevederi contrare, cuvintele la forma singular vor include forma de plural şi vice versa, acolo unde acest lucru este permis de context.</w:t>
      </w:r>
    </w:p>
    <w:p w14:paraId="7E82ED70" w14:textId="77777777" w:rsidR="00995C01" w:rsidRDefault="00995C01" w:rsidP="00466BEC">
      <w:pPr>
        <w:jc w:val="both"/>
        <w:rPr>
          <w:rFonts w:ascii="Inter" w:hAnsi="Inter"/>
          <w:lang w:val="ro-RO"/>
        </w:rPr>
      </w:pPr>
      <w:r w:rsidRPr="003670FA">
        <w:rPr>
          <w:rFonts w:ascii="Inter" w:hAnsi="Inter"/>
          <w:lang w:val="ro-RO"/>
        </w:rPr>
        <w:t>3.2 - Termenul “zi”sau “zile” sau orice referire la zile reprezintă zile calendaristice dacă nu se specifică în mod diferit.</w:t>
      </w:r>
    </w:p>
    <w:p w14:paraId="295A6C19" w14:textId="77777777" w:rsidR="003670FA" w:rsidRDefault="003670FA" w:rsidP="00466BEC">
      <w:pPr>
        <w:jc w:val="both"/>
        <w:rPr>
          <w:rFonts w:ascii="Inter" w:hAnsi="Inter"/>
          <w:lang w:val="ro-RO"/>
        </w:rPr>
      </w:pPr>
    </w:p>
    <w:p w14:paraId="31CA92B4" w14:textId="77777777" w:rsidR="003670FA" w:rsidRDefault="003670FA" w:rsidP="00466BEC">
      <w:pPr>
        <w:jc w:val="both"/>
        <w:rPr>
          <w:rFonts w:ascii="Inter" w:hAnsi="Inter"/>
          <w:lang w:val="ro-RO"/>
        </w:rPr>
      </w:pPr>
    </w:p>
    <w:p w14:paraId="759EF323" w14:textId="77777777" w:rsidR="003670FA" w:rsidRDefault="003670FA" w:rsidP="00466BEC">
      <w:pPr>
        <w:jc w:val="both"/>
        <w:rPr>
          <w:rFonts w:ascii="Inter" w:hAnsi="Inter"/>
          <w:lang w:val="ro-RO"/>
        </w:rPr>
      </w:pPr>
    </w:p>
    <w:p w14:paraId="25582435" w14:textId="77777777" w:rsidR="003670FA" w:rsidRDefault="003670FA" w:rsidP="00466BEC">
      <w:pPr>
        <w:jc w:val="both"/>
        <w:rPr>
          <w:rFonts w:ascii="Inter" w:hAnsi="Inter"/>
          <w:lang w:val="ro-RO"/>
        </w:rPr>
      </w:pPr>
    </w:p>
    <w:p w14:paraId="45F34B23" w14:textId="77777777" w:rsidR="003670FA" w:rsidRDefault="003670FA" w:rsidP="00466BEC">
      <w:pPr>
        <w:jc w:val="both"/>
        <w:rPr>
          <w:rFonts w:ascii="Inter" w:hAnsi="Inter"/>
          <w:lang w:val="ro-RO"/>
        </w:rPr>
      </w:pPr>
    </w:p>
    <w:p w14:paraId="1DE9486F" w14:textId="77777777" w:rsidR="003670FA" w:rsidRPr="003670FA" w:rsidRDefault="003670FA" w:rsidP="00466BEC">
      <w:pPr>
        <w:jc w:val="both"/>
        <w:rPr>
          <w:rFonts w:ascii="Inter" w:hAnsi="Inter"/>
          <w:lang w:val="ro-RO"/>
        </w:rPr>
      </w:pPr>
    </w:p>
    <w:p w14:paraId="6AEC4E3C" w14:textId="77777777" w:rsidR="00271D76" w:rsidRPr="003670FA" w:rsidRDefault="00271D76" w:rsidP="00466BEC">
      <w:pPr>
        <w:jc w:val="both"/>
        <w:rPr>
          <w:rFonts w:ascii="Inter" w:hAnsi="Inter"/>
          <w:lang w:val="ro-RO"/>
        </w:rPr>
      </w:pPr>
    </w:p>
    <w:p w14:paraId="31927848" w14:textId="77777777" w:rsidR="00995C01" w:rsidRPr="003670FA" w:rsidRDefault="00995C01" w:rsidP="005302BB">
      <w:pPr>
        <w:jc w:val="center"/>
        <w:rPr>
          <w:rFonts w:ascii="Inter" w:hAnsi="Inter"/>
          <w:b/>
          <w:i/>
          <w:lang w:val="ro-RO"/>
        </w:rPr>
      </w:pPr>
      <w:r w:rsidRPr="003670FA">
        <w:rPr>
          <w:rFonts w:ascii="Inter" w:hAnsi="Inter"/>
          <w:b/>
          <w:i/>
          <w:lang w:val="ro-RO"/>
        </w:rPr>
        <w:t>Clauze obligatorii</w:t>
      </w:r>
    </w:p>
    <w:p w14:paraId="5B1D3FBE" w14:textId="77777777" w:rsidR="00995C01" w:rsidRDefault="00995C01" w:rsidP="00466BEC">
      <w:pPr>
        <w:jc w:val="both"/>
        <w:rPr>
          <w:rFonts w:ascii="Inter" w:hAnsi="Inter"/>
          <w:b/>
          <w:i/>
          <w:lang w:val="ro-RO"/>
        </w:rPr>
      </w:pPr>
    </w:p>
    <w:p w14:paraId="010F340B" w14:textId="77777777" w:rsidR="00244F2A" w:rsidRPr="003670FA" w:rsidRDefault="00244F2A" w:rsidP="00466BEC">
      <w:pPr>
        <w:jc w:val="both"/>
        <w:rPr>
          <w:rFonts w:ascii="Inter" w:hAnsi="Inter"/>
          <w:b/>
          <w:i/>
          <w:lang w:val="ro-RO"/>
        </w:rPr>
      </w:pPr>
    </w:p>
    <w:p w14:paraId="0C2330D9" w14:textId="49F658EF" w:rsidR="00995C01" w:rsidRPr="009A56EA" w:rsidRDefault="00995C01" w:rsidP="00466BEC">
      <w:pPr>
        <w:jc w:val="both"/>
        <w:rPr>
          <w:rFonts w:ascii="Inter" w:hAnsi="Inter"/>
          <w:b/>
          <w:i/>
          <w:lang w:val="ro-RO"/>
        </w:rPr>
      </w:pPr>
      <w:r w:rsidRPr="009A56EA">
        <w:rPr>
          <w:rFonts w:ascii="Inter" w:hAnsi="Inter"/>
          <w:b/>
          <w:i/>
          <w:lang w:val="ro-RO"/>
        </w:rPr>
        <w:t>4. Obiectul contractului</w:t>
      </w:r>
    </w:p>
    <w:p w14:paraId="5F05D05F" w14:textId="0E57F461" w:rsidR="006F029D" w:rsidRPr="009A56EA" w:rsidRDefault="006F029D" w:rsidP="006F029D">
      <w:pPr>
        <w:jc w:val="both"/>
        <w:rPr>
          <w:rFonts w:ascii="Inter" w:hAnsi="Inter"/>
          <w:b/>
          <w:i/>
          <w:iCs/>
          <w:lang w:val="ro-RO"/>
        </w:rPr>
      </w:pPr>
      <w:r w:rsidRPr="009A56EA">
        <w:rPr>
          <w:rFonts w:ascii="Inter" w:hAnsi="Inter" w:cs="Arial"/>
          <w:bCs/>
          <w:lang w:val="pt-BR" w:eastAsia="ar-SA"/>
        </w:rPr>
        <w:t>4.1</w:t>
      </w:r>
      <w:r w:rsidRPr="009A56EA">
        <w:rPr>
          <w:rFonts w:ascii="Inter" w:hAnsi="Inter" w:cs="Arial"/>
          <w:b/>
          <w:lang w:val="pt-BR" w:eastAsia="ar-SA"/>
        </w:rPr>
        <w:t xml:space="preserve"> </w:t>
      </w:r>
      <w:r w:rsidRPr="009A56EA">
        <w:rPr>
          <w:rFonts w:ascii="Inter" w:hAnsi="Inter" w:cs="Arial"/>
          <w:lang w:val="pt-BR" w:eastAsia="ar-SA"/>
        </w:rPr>
        <w:t xml:space="preserve">ObiectuI contractului de achizitie publică constă în furnizarea de </w:t>
      </w:r>
      <w:r w:rsidR="009A56EA" w:rsidRPr="006002F1">
        <w:rPr>
          <w:rFonts w:cs="Open Sans"/>
          <w:b/>
          <w:bCs/>
          <w:lang w:val="ro-RO"/>
        </w:rPr>
        <w:t>servicii poștale de distribuire a corespondenței</w:t>
      </w:r>
      <w:r w:rsidR="009A56EA" w:rsidRPr="009A56EA">
        <w:rPr>
          <w:rFonts w:ascii="Inter" w:hAnsi="Inter" w:cs="Arial"/>
          <w:highlight w:val="yellow"/>
          <w:lang w:val="pt-BR" w:eastAsia="ar-SA"/>
        </w:rPr>
        <w:t xml:space="preserve"> </w:t>
      </w:r>
    </w:p>
    <w:p w14:paraId="0650A244" w14:textId="5F46EFFF" w:rsidR="006F029D" w:rsidRPr="009A56EA" w:rsidRDefault="006F029D" w:rsidP="006F029D">
      <w:pPr>
        <w:rPr>
          <w:rFonts w:ascii="Inter" w:hAnsi="Inter" w:cs="Arial"/>
          <w:lang w:val="pt-BR"/>
        </w:rPr>
      </w:pPr>
      <w:r w:rsidRPr="009A56EA">
        <w:rPr>
          <w:rFonts w:ascii="Inter" w:hAnsi="Inter" w:cs="Arial"/>
          <w:lang w:val="pt-BR"/>
        </w:rPr>
        <w:t>4.2 Prestatorul se obligă să presteze următoarele servicii poștale:</w:t>
      </w:r>
    </w:p>
    <w:p w14:paraId="5E6DAEE4" w14:textId="14077941" w:rsidR="006F029D" w:rsidRPr="009A56EA" w:rsidRDefault="006F029D" w:rsidP="006F029D">
      <w:pPr>
        <w:rPr>
          <w:rFonts w:ascii="Inter" w:hAnsi="Inter" w:cs="Arial"/>
          <w:lang w:val="pt-BR"/>
        </w:rPr>
      </w:pPr>
      <w:r w:rsidRPr="009A56EA">
        <w:rPr>
          <w:rFonts w:ascii="Inter" w:hAnsi="Inter" w:cs="Arial"/>
          <w:lang w:val="pt-BR"/>
        </w:rPr>
        <w:t xml:space="preserve">4.2.1 corespondența internă neprioritară recomandată, </w:t>
      </w:r>
      <w:r w:rsidR="009A56EA">
        <w:rPr>
          <w:rFonts w:ascii="Inter" w:hAnsi="Inter" w:cs="Arial"/>
          <w:lang w:val="pt-BR"/>
        </w:rPr>
        <w:t>î</w:t>
      </w:r>
      <w:r w:rsidRPr="009A56EA">
        <w:rPr>
          <w:rFonts w:ascii="Inter" w:hAnsi="Inter" w:cs="Arial"/>
          <w:lang w:val="pt-BR"/>
        </w:rPr>
        <w:t>n intervalul de greutate 0-500g;</w:t>
      </w:r>
    </w:p>
    <w:p w14:paraId="30DB56C4" w14:textId="3F7203C5" w:rsidR="006F029D" w:rsidRPr="009A56EA" w:rsidRDefault="006F029D" w:rsidP="006F029D">
      <w:pPr>
        <w:rPr>
          <w:rFonts w:ascii="Inter" w:hAnsi="Inter" w:cs="Arial"/>
          <w:lang w:val="pt-BR"/>
        </w:rPr>
      </w:pPr>
      <w:r w:rsidRPr="009A56EA">
        <w:rPr>
          <w:rFonts w:ascii="Inter" w:hAnsi="Inter" w:cs="Arial"/>
          <w:lang w:val="pt-BR"/>
        </w:rPr>
        <w:t>2.2.2 coresponden</w:t>
      </w:r>
      <w:r w:rsidR="009A56EA">
        <w:rPr>
          <w:rFonts w:ascii="Inter" w:hAnsi="Inter" w:cs="Arial"/>
          <w:lang w:val="pt-BR"/>
        </w:rPr>
        <w:t>ț</w:t>
      </w:r>
      <w:r w:rsidRPr="009A56EA">
        <w:rPr>
          <w:rFonts w:ascii="Inter" w:hAnsi="Inter" w:cs="Arial"/>
          <w:lang w:val="pt-BR"/>
        </w:rPr>
        <w:t>a intern</w:t>
      </w:r>
      <w:r w:rsidR="009A56EA">
        <w:rPr>
          <w:rFonts w:ascii="Inter" w:hAnsi="Inter" w:cs="Arial"/>
          <w:lang w:val="pt-BR"/>
        </w:rPr>
        <w:t>ă</w:t>
      </w:r>
      <w:r w:rsidRPr="009A56EA">
        <w:rPr>
          <w:rFonts w:ascii="Inter" w:hAnsi="Inter" w:cs="Arial"/>
          <w:lang w:val="pt-BR"/>
        </w:rPr>
        <w:t xml:space="preserve"> neprioritar</w:t>
      </w:r>
      <w:r w:rsidR="009A56EA">
        <w:rPr>
          <w:rFonts w:ascii="Inter" w:hAnsi="Inter" w:cs="Arial"/>
          <w:lang w:val="pt-BR"/>
        </w:rPr>
        <w:t>ă</w:t>
      </w:r>
      <w:r w:rsidRPr="009A56EA">
        <w:rPr>
          <w:rFonts w:ascii="Inter" w:hAnsi="Inter" w:cs="Arial"/>
          <w:lang w:val="pt-BR"/>
        </w:rPr>
        <w:t xml:space="preserve"> cu confirmare de primire, </w:t>
      </w:r>
      <w:r w:rsidR="009A56EA">
        <w:rPr>
          <w:rFonts w:ascii="Inter" w:hAnsi="Inter" w:cs="Arial"/>
          <w:lang w:val="pt-BR"/>
        </w:rPr>
        <w:t>î</w:t>
      </w:r>
      <w:r w:rsidRPr="009A56EA">
        <w:rPr>
          <w:rFonts w:ascii="Inter" w:hAnsi="Inter" w:cs="Arial"/>
          <w:lang w:val="pt-BR"/>
        </w:rPr>
        <w:t>n intervalul de greutate 0-500g</w:t>
      </w:r>
      <w:r w:rsidR="009A56EA">
        <w:rPr>
          <w:rFonts w:ascii="Inter" w:hAnsi="Inter" w:cs="Arial"/>
          <w:lang w:val="pt-BR"/>
        </w:rPr>
        <w:t>.</w:t>
      </w:r>
    </w:p>
    <w:p w14:paraId="5520C07B" w14:textId="77777777" w:rsidR="006F029D" w:rsidRPr="009A56EA" w:rsidRDefault="006F029D" w:rsidP="00466BEC">
      <w:pPr>
        <w:jc w:val="both"/>
        <w:rPr>
          <w:rFonts w:ascii="Inter" w:hAnsi="Inter"/>
          <w:noProof/>
          <w:lang w:val="pt-BR" w:eastAsia="en-US"/>
        </w:rPr>
      </w:pPr>
    </w:p>
    <w:p w14:paraId="7583EC27" w14:textId="23F76EC2" w:rsidR="00DF001B" w:rsidRPr="009A56EA" w:rsidRDefault="00DF001B" w:rsidP="00DF001B">
      <w:pPr>
        <w:pStyle w:val="Heading2"/>
        <w:keepNext w:val="0"/>
        <w:widowControl w:val="0"/>
        <w:tabs>
          <w:tab w:val="left" w:pos="270"/>
        </w:tabs>
        <w:autoSpaceDE w:val="0"/>
        <w:autoSpaceDN w:val="0"/>
        <w:adjustRightInd w:val="0"/>
        <w:spacing w:before="0" w:after="0" w:line="240" w:lineRule="auto"/>
        <w:rPr>
          <w:rFonts w:ascii="Inter" w:hAnsi="Inter" w:cs="Arial"/>
          <w:iCs w:val="0"/>
          <w:sz w:val="20"/>
          <w:szCs w:val="20"/>
          <w:lang w:val="pt-BR"/>
        </w:rPr>
      </w:pPr>
      <w:r w:rsidRPr="009A56EA">
        <w:rPr>
          <w:rFonts w:ascii="Inter" w:hAnsi="Inter" w:cs="Arial"/>
          <w:iCs w:val="0"/>
          <w:sz w:val="20"/>
          <w:szCs w:val="20"/>
          <w:lang w:val="pt-BR"/>
        </w:rPr>
        <w:t xml:space="preserve">5. </w:t>
      </w:r>
      <w:r w:rsidR="009A56EA" w:rsidRPr="009A56EA">
        <w:rPr>
          <w:rFonts w:ascii="Inter" w:hAnsi="Inter" w:cs="Arial"/>
          <w:iCs w:val="0"/>
          <w:sz w:val="20"/>
          <w:szCs w:val="20"/>
          <w:lang w:val="pt-BR"/>
        </w:rPr>
        <w:t>Prețul contractului</w:t>
      </w:r>
    </w:p>
    <w:p w14:paraId="610780D0" w14:textId="68793E4D" w:rsidR="00DF001B" w:rsidRPr="009A56EA" w:rsidRDefault="00DF001B" w:rsidP="00F0631F">
      <w:pPr>
        <w:jc w:val="both"/>
        <w:rPr>
          <w:rFonts w:ascii="Inter" w:hAnsi="Inter" w:cs="Arial"/>
          <w:lang w:val="pt-BR"/>
        </w:rPr>
      </w:pPr>
      <w:r w:rsidRPr="009A56EA">
        <w:rPr>
          <w:rFonts w:ascii="Inter" w:hAnsi="Inter" w:cs="Arial"/>
          <w:lang w:val="pt-BR"/>
        </w:rPr>
        <w:t>5.1 Conform ofertei, pre</w:t>
      </w:r>
      <w:r w:rsidR="009A56EA">
        <w:rPr>
          <w:rFonts w:ascii="Inter" w:hAnsi="Inter" w:cs="Arial"/>
          <w:lang w:val="pt-BR"/>
        </w:rPr>
        <w:t>ț</w:t>
      </w:r>
      <w:r w:rsidRPr="009A56EA">
        <w:rPr>
          <w:rFonts w:ascii="Inter" w:hAnsi="Inter" w:cs="Arial"/>
          <w:lang w:val="pt-BR"/>
        </w:rPr>
        <w:t>urile f</w:t>
      </w:r>
      <w:r w:rsidR="009A56EA">
        <w:rPr>
          <w:rFonts w:ascii="Inter" w:hAnsi="Inter" w:cs="Arial"/>
          <w:lang w:val="pt-BR"/>
        </w:rPr>
        <w:t>ă</w:t>
      </w:r>
      <w:r w:rsidRPr="009A56EA">
        <w:rPr>
          <w:rFonts w:ascii="Inter" w:hAnsi="Inter" w:cs="Arial"/>
          <w:lang w:val="pt-BR"/>
        </w:rPr>
        <w:t>r</w:t>
      </w:r>
      <w:r w:rsidR="009A56EA">
        <w:rPr>
          <w:rFonts w:ascii="Inter" w:hAnsi="Inter" w:cs="Arial"/>
          <w:lang w:val="pt-BR"/>
        </w:rPr>
        <w:t>ă</w:t>
      </w:r>
      <w:r w:rsidRPr="009A56EA">
        <w:rPr>
          <w:rFonts w:ascii="Inter" w:hAnsi="Inter" w:cs="Arial"/>
          <w:lang w:val="pt-BR"/>
        </w:rPr>
        <w:t xml:space="preserve"> TVA, pentru fiecare dintre categoriile de servicii ofertate sunt cele specificate în prezentul contract, dup</w:t>
      </w:r>
      <w:r w:rsidR="009A56EA">
        <w:rPr>
          <w:rFonts w:ascii="Inter" w:hAnsi="Inter" w:cs="Arial"/>
          <w:lang w:val="pt-BR"/>
        </w:rPr>
        <w:t>ă</w:t>
      </w:r>
      <w:r w:rsidRPr="009A56EA">
        <w:rPr>
          <w:rFonts w:ascii="Inter" w:hAnsi="Inter" w:cs="Arial"/>
          <w:lang w:val="pt-BR"/>
        </w:rPr>
        <w:t xml:space="preserve"> cum urmeaz</w:t>
      </w:r>
      <w:r w:rsidR="009A56EA">
        <w:rPr>
          <w:rFonts w:ascii="Inter" w:hAnsi="Inter" w:cs="Arial"/>
          <w:lang w:val="pt-BR"/>
        </w:rPr>
        <w:t>ă</w:t>
      </w:r>
      <w:r w:rsidRPr="009A56EA">
        <w:rPr>
          <w:rFonts w:ascii="Inter" w:hAnsi="Inter" w:cs="Arial"/>
          <w:lang w:val="pt-BR"/>
        </w:rPr>
        <w:t>:</w:t>
      </w:r>
    </w:p>
    <w:p w14:paraId="5244D44C" w14:textId="77777777" w:rsidR="00DF001B" w:rsidRPr="009D265E" w:rsidRDefault="00DF001B" w:rsidP="00DF001B">
      <w:pPr>
        <w:rPr>
          <w:rFonts w:ascii="Inter" w:hAnsi="Inter" w:cs="Arial"/>
          <w:lang w:val="pt-BR"/>
        </w:rPr>
      </w:pPr>
    </w:p>
    <w:tbl>
      <w:tblPr>
        <w:tblW w:w="9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532"/>
        <w:gridCol w:w="2535"/>
        <w:gridCol w:w="1434"/>
        <w:gridCol w:w="1973"/>
        <w:gridCol w:w="1807"/>
        <w:gridCol w:w="1636"/>
      </w:tblGrid>
      <w:tr w:rsidR="009A56EA" w:rsidRPr="00244F2A" w14:paraId="4E5D5BE7" w14:textId="77777777" w:rsidTr="00B20C32">
        <w:trPr>
          <w:trHeight w:val="779"/>
        </w:trPr>
        <w:tc>
          <w:tcPr>
            <w:tcW w:w="268" w:type="pct"/>
            <w:vAlign w:val="center"/>
          </w:tcPr>
          <w:p w14:paraId="3561539A" w14:textId="77777777" w:rsidR="009A56EA" w:rsidRPr="006A1695" w:rsidRDefault="009A56EA" w:rsidP="00B20C32">
            <w:pPr>
              <w:spacing w:line="360" w:lineRule="auto"/>
              <w:jc w:val="center"/>
              <w:rPr>
                <w:rFonts w:ascii="Inter" w:hAnsi="Inter"/>
              </w:rPr>
            </w:pPr>
            <w:r w:rsidRPr="006A1695">
              <w:rPr>
                <w:rFonts w:ascii="Inter" w:hAnsi="Inter"/>
              </w:rPr>
              <w:t xml:space="preserve">Nr. </w:t>
            </w:r>
            <w:proofErr w:type="spellStart"/>
            <w:r w:rsidRPr="006A1695">
              <w:rPr>
                <w:rFonts w:ascii="Inter" w:hAnsi="Inter"/>
              </w:rPr>
              <w:t>crt</w:t>
            </w:r>
            <w:proofErr w:type="spellEnd"/>
            <w:r w:rsidRPr="006A1695">
              <w:rPr>
                <w:rFonts w:ascii="Inter" w:hAnsi="Inter"/>
              </w:rPr>
              <w:t>.</w:t>
            </w:r>
          </w:p>
        </w:tc>
        <w:tc>
          <w:tcPr>
            <w:tcW w:w="1278" w:type="pct"/>
            <w:vAlign w:val="center"/>
          </w:tcPr>
          <w:p w14:paraId="71D0F802" w14:textId="77777777" w:rsidR="009A56EA" w:rsidRPr="006A1695" w:rsidRDefault="009A56EA" w:rsidP="00B20C32">
            <w:pPr>
              <w:spacing w:line="360" w:lineRule="auto"/>
              <w:rPr>
                <w:rFonts w:ascii="Inter" w:hAnsi="Inter"/>
              </w:rPr>
            </w:pPr>
            <w:proofErr w:type="spellStart"/>
            <w:r w:rsidRPr="006A1695">
              <w:rPr>
                <w:rFonts w:ascii="Inter" w:hAnsi="Inter"/>
              </w:rPr>
              <w:t>Denumire</w:t>
            </w:r>
            <w:proofErr w:type="spellEnd"/>
            <w:r w:rsidRPr="006A1695">
              <w:rPr>
                <w:rFonts w:ascii="Inter" w:hAnsi="Inter"/>
              </w:rPr>
              <w:t xml:space="preserve"> </w:t>
            </w:r>
            <w:proofErr w:type="spellStart"/>
            <w:r w:rsidRPr="006A1695">
              <w:rPr>
                <w:rFonts w:ascii="Inter" w:hAnsi="Inter"/>
              </w:rPr>
              <w:t>serviciu</w:t>
            </w:r>
            <w:proofErr w:type="spellEnd"/>
          </w:p>
        </w:tc>
        <w:tc>
          <w:tcPr>
            <w:tcW w:w="723" w:type="pct"/>
            <w:vAlign w:val="center"/>
          </w:tcPr>
          <w:p w14:paraId="78C76659" w14:textId="77777777" w:rsidR="009A56EA" w:rsidRPr="006A1695" w:rsidRDefault="009A56EA" w:rsidP="00B20C32">
            <w:pPr>
              <w:spacing w:line="360" w:lineRule="auto"/>
              <w:jc w:val="center"/>
              <w:rPr>
                <w:rFonts w:ascii="Inter" w:hAnsi="Inter"/>
                <w:lang w:val="pt-PT"/>
              </w:rPr>
            </w:pPr>
            <w:r w:rsidRPr="006A1695">
              <w:rPr>
                <w:rFonts w:ascii="Inter" w:hAnsi="Inter"/>
                <w:lang w:val="pt-PT"/>
              </w:rPr>
              <w:t>Nr. bucăți/plicuri</w:t>
            </w:r>
          </w:p>
        </w:tc>
        <w:tc>
          <w:tcPr>
            <w:tcW w:w="995" w:type="pct"/>
            <w:vAlign w:val="center"/>
          </w:tcPr>
          <w:p w14:paraId="14AE6DD4" w14:textId="77777777" w:rsidR="009A56EA" w:rsidRPr="006A1695" w:rsidRDefault="009A56EA" w:rsidP="00B20C32">
            <w:pPr>
              <w:spacing w:line="360" w:lineRule="auto"/>
              <w:jc w:val="center"/>
              <w:rPr>
                <w:rFonts w:ascii="Inter" w:hAnsi="Inter"/>
                <w:lang w:val="pt-PT"/>
              </w:rPr>
            </w:pPr>
            <w:r w:rsidRPr="006A1695">
              <w:rPr>
                <w:rFonts w:ascii="Inter" w:hAnsi="Inter"/>
                <w:lang w:val="pt-PT"/>
              </w:rPr>
              <w:t>Preț unitar/buc</w:t>
            </w:r>
          </w:p>
          <w:p w14:paraId="02B81D7C" w14:textId="77777777" w:rsidR="009A56EA" w:rsidRPr="006A1695" w:rsidRDefault="009A56EA" w:rsidP="00B20C32">
            <w:pPr>
              <w:spacing w:line="360" w:lineRule="auto"/>
              <w:jc w:val="center"/>
              <w:rPr>
                <w:rFonts w:ascii="Inter" w:hAnsi="Inter"/>
                <w:lang w:val="pt-PT"/>
              </w:rPr>
            </w:pPr>
            <w:r w:rsidRPr="006A1695">
              <w:rPr>
                <w:rFonts w:ascii="Inter" w:hAnsi="Inter"/>
                <w:lang w:val="pt-PT"/>
              </w:rPr>
              <w:t xml:space="preserve">  lei fără TVA</w:t>
            </w:r>
          </w:p>
        </w:tc>
        <w:tc>
          <w:tcPr>
            <w:tcW w:w="911" w:type="pct"/>
            <w:vAlign w:val="center"/>
          </w:tcPr>
          <w:p w14:paraId="6C4FCBC0" w14:textId="77777777" w:rsidR="009A56EA" w:rsidRPr="006A1695" w:rsidRDefault="009A56EA" w:rsidP="00B20C32">
            <w:pPr>
              <w:spacing w:line="360" w:lineRule="auto"/>
              <w:jc w:val="center"/>
              <w:rPr>
                <w:rFonts w:ascii="Inter" w:hAnsi="Inter"/>
                <w:lang w:val="pt-PT"/>
              </w:rPr>
            </w:pPr>
            <w:r w:rsidRPr="006A1695">
              <w:rPr>
                <w:rFonts w:ascii="Inter" w:hAnsi="Inter"/>
                <w:lang w:val="pt-PT"/>
              </w:rPr>
              <w:t xml:space="preserve">Valoare total lei </w:t>
            </w:r>
          </w:p>
          <w:p w14:paraId="4C487D50" w14:textId="77777777" w:rsidR="009A56EA" w:rsidRPr="006A1695" w:rsidRDefault="009A56EA" w:rsidP="00B20C32">
            <w:pPr>
              <w:spacing w:line="360" w:lineRule="auto"/>
              <w:jc w:val="center"/>
              <w:rPr>
                <w:rFonts w:ascii="Inter" w:hAnsi="Inter"/>
                <w:lang w:val="pt-PT"/>
              </w:rPr>
            </w:pPr>
            <w:r w:rsidRPr="006A1695">
              <w:rPr>
                <w:rFonts w:ascii="Inter" w:hAnsi="Inter"/>
                <w:lang w:val="pt-PT"/>
              </w:rPr>
              <w:t>fără TVA</w:t>
            </w:r>
          </w:p>
        </w:tc>
        <w:tc>
          <w:tcPr>
            <w:tcW w:w="825" w:type="pct"/>
            <w:vAlign w:val="center"/>
          </w:tcPr>
          <w:p w14:paraId="13FC3A82" w14:textId="77777777" w:rsidR="009A56EA" w:rsidRPr="006A1695" w:rsidRDefault="009A56EA" w:rsidP="00B20C32">
            <w:pPr>
              <w:spacing w:line="360" w:lineRule="auto"/>
              <w:jc w:val="center"/>
              <w:rPr>
                <w:rFonts w:ascii="Inter" w:hAnsi="Inter"/>
                <w:lang w:val="pt-PT"/>
              </w:rPr>
            </w:pPr>
            <w:r w:rsidRPr="006A1695">
              <w:rPr>
                <w:rFonts w:ascii="Inter" w:hAnsi="Inter"/>
                <w:lang w:val="pt-PT"/>
              </w:rPr>
              <w:t>Valoare total lei cu TVA</w:t>
            </w:r>
          </w:p>
        </w:tc>
      </w:tr>
      <w:tr w:rsidR="009A56EA" w:rsidRPr="002874BB" w14:paraId="2BC83B42" w14:textId="77777777" w:rsidTr="00B20C32">
        <w:tc>
          <w:tcPr>
            <w:tcW w:w="268" w:type="pct"/>
            <w:vAlign w:val="center"/>
          </w:tcPr>
          <w:p w14:paraId="6E9B7C1D" w14:textId="77777777" w:rsidR="009A56EA" w:rsidRPr="002874BB" w:rsidRDefault="009A56EA" w:rsidP="00B20C32">
            <w:pPr>
              <w:spacing w:line="360" w:lineRule="auto"/>
              <w:jc w:val="center"/>
              <w:rPr>
                <w:rFonts w:ascii="Inter" w:hAnsi="Inter"/>
              </w:rPr>
            </w:pPr>
            <w:r w:rsidRPr="002874BB">
              <w:rPr>
                <w:rFonts w:ascii="Inter" w:hAnsi="Inter"/>
              </w:rPr>
              <w:t>1</w:t>
            </w:r>
          </w:p>
        </w:tc>
        <w:tc>
          <w:tcPr>
            <w:tcW w:w="1278" w:type="pct"/>
            <w:vAlign w:val="center"/>
          </w:tcPr>
          <w:p w14:paraId="5DF56483" w14:textId="65EF5428" w:rsidR="009A56EA" w:rsidRPr="002874BB" w:rsidRDefault="009A56EA" w:rsidP="009A56EA">
            <w:pPr>
              <w:rPr>
                <w:rFonts w:ascii="Inter" w:hAnsi="Inter"/>
                <w:highlight w:val="yellow"/>
                <w:lang w:val="pt-PT"/>
              </w:rPr>
            </w:pPr>
            <w:r w:rsidRPr="002874BB">
              <w:rPr>
                <w:rFonts w:ascii="Inter" w:hAnsi="Inter" w:cs="Open Sans"/>
                <w:lang w:val="ro-RO" w:eastAsia="ar-SA"/>
              </w:rPr>
              <w:t>Servicii de corespondență internă neprioritară recomandată</w:t>
            </w:r>
            <w:r>
              <w:rPr>
                <w:rFonts w:ascii="Inter" w:hAnsi="Inter" w:cs="Open Sans"/>
                <w:lang w:val="ro-RO" w:eastAsia="ar-SA"/>
              </w:rPr>
              <w:t xml:space="preserve"> </w:t>
            </w:r>
            <w:r w:rsidRPr="009A56EA">
              <w:rPr>
                <w:rFonts w:ascii="Inter" w:hAnsi="Inter" w:cs="Arial"/>
                <w:lang w:val="it-IT"/>
              </w:rPr>
              <w:t>0-500g</w:t>
            </w:r>
          </w:p>
        </w:tc>
        <w:tc>
          <w:tcPr>
            <w:tcW w:w="723" w:type="pct"/>
            <w:vAlign w:val="center"/>
          </w:tcPr>
          <w:p w14:paraId="2A1DD8B9" w14:textId="77777777" w:rsidR="009A56EA" w:rsidRPr="002874BB" w:rsidRDefault="009A56EA" w:rsidP="00B20C32">
            <w:pPr>
              <w:spacing w:line="360" w:lineRule="auto"/>
              <w:jc w:val="center"/>
              <w:rPr>
                <w:rFonts w:ascii="Inter" w:hAnsi="Inter"/>
                <w:bCs/>
                <w:lang w:val="pt-PT"/>
              </w:rPr>
            </w:pPr>
            <w:r w:rsidRPr="002874BB">
              <w:rPr>
                <w:rFonts w:ascii="Inter" w:hAnsi="Inter"/>
                <w:bCs/>
                <w:lang w:val="pt-PT"/>
              </w:rPr>
              <w:t>9.900</w:t>
            </w:r>
          </w:p>
        </w:tc>
        <w:tc>
          <w:tcPr>
            <w:tcW w:w="995" w:type="pct"/>
            <w:vAlign w:val="center"/>
          </w:tcPr>
          <w:p w14:paraId="560FF098" w14:textId="77777777" w:rsidR="009A56EA" w:rsidRPr="002874BB" w:rsidRDefault="009A56EA" w:rsidP="00B20C32">
            <w:pPr>
              <w:spacing w:line="360" w:lineRule="auto"/>
              <w:jc w:val="center"/>
              <w:rPr>
                <w:rFonts w:ascii="Inter" w:hAnsi="Inter"/>
                <w:b/>
                <w:lang w:val="pt-PT"/>
              </w:rPr>
            </w:pPr>
          </w:p>
        </w:tc>
        <w:tc>
          <w:tcPr>
            <w:tcW w:w="911" w:type="pct"/>
            <w:vAlign w:val="center"/>
          </w:tcPr>
          <w:p w14:paraId="3C8DEAAF" w14:textId="77777777" w:rsidR="009A56EA" w:rsidRPr="002874BB" w:rsidRDefault="009A56EA" w:rsidP="00B20C32">
            <w:pPr>
              <w:spacing w:line="360" w:lineRule="auto"/>
              <w:jc w:val="center"/>
              <w:rPr>
                <w:rFonts w:ascii="Inter" w:hAnsi="Inter"/>
                <w:b/>
                <w:lang w:val="pt-PT"/>
              </w:rPr>
            </w:pPr>
          </w:p>
        </w:tc>
        <w:tc>
          <w:tcPr>
            <w:tcW w:w="825" w:type="pct"/>
            <w:vAlign w:val="center"/>
          </w:tcPr>
          <w:p w14:paraId="2B7111E5" w14:textId="77777777" w:rsidR="009A56EA" w:rsidRPr="002874BB" w:rsidRDefault="009A56EA" w:rsidP="00B20C32">
            <w:pPr>
              <w:spacing w:line="360" w:lineRule="auto"/>
              <w:jc w:val="center"/>
              <w:rPr>
                <w:rFonts w:ascii="Inter" w:hAnsi="Inter"/>
                <w:b/>
                <w:lang w:val="pt-PT"/>
              </w:rPr>
            </w:pPr>
          </w:p>
        </w:tc>
      </w:tr>
      <w:tr w:rsidR="009A56EA" w:rsidRPr="002874BB" w14:paraId="79067B96" w14:textId="77777777" w:rsidTr="00B20C32">
        <w:tc>
          <w:tcPr>
            <w:tcW w:w="268" w:type="pct"/>
            <w:vAlign w:val="center"/>
          </w:tcPr>
          <w:p w14:paraId="3B962E3D" w14:textId="77777777" w:rsidR="009A56EA" w:rsidRPr="002874BB" w:rsidRDefault="009A56EA" w:rsidP="00B20C32">
            <w:pPr>
              <w:spacing w:line="360" w:lineRule="auto"/>
              <w:jc w:val="center"/>
              <w:rPr>
                <w:rFonts w:ascii="Inter" w:hAnsi="Inter"/>
              </w:rPr>
            </w:pPr>
            <w:r w:rsidRPr="002874BB">
              <w:rPr>
                <w:rFonts w:ascii="Inter" w:hAnsi="Inter"/>
              </w:rPr>
              <w:t>2</w:t>
            </w:r>
          </w:p>
        </w:tc>
        <w:tc>
          <w:tcPr>
            <w:tcW w:w="1278" w:type="pct"/>
            <w:vAlign w:val="center"/>
          </w:tcPr>
          <w:p w14:paraId="0B78BD25" w14:textId="24ED434B" w:rsidR="009A56EA" w:rsidRPr="002874BB" w:rsidRDefault="009A56EA" w:rsidP="009A56EA">
            <w:pPr>
              <w:rPr>
                <w:rFonts w:ascii="Inter" w:hAnsi="Inter"/>
                <w:highlight w:val="yellow"/>
                <w:lang w:val="pt-PT"/>
              </w:rPr>
            </w:pPr>
            <w:r w:rsidRPr="002874BB">
              <w:rPr>
                <w:rFonts w:ascii="Inter" w:hAnsi="Inter" w:cs="Open Sans"/>
                <w:lang w:val="ro-RO" w:eastAsia="ar-SA"/>
              </w:rPr>
              <w:t>Servicii de corespondență internă neprioritară cu confirmare de primire</w:t>
            </w:r>
            <w:r>
              <w:rPr>
                <w:rFonts w:ascii="Inter" w:hAnsi="Inter" w:cs="Open Sans"/>
                <w:lang w:val="ro-RO" w:eastAsia="ar-SA"/>
              </w:rPr>
              <w:t xml:space="preserve"> </w:t>
            </w:r>
            <w:r w:rsidRPr="009A56EA">
              <w:rPr>
                <w:rFonts w:ascii="Inter" w:hAnsi="Inter" w:cs="Arial"/>
                <w:lang w:val="it-IT"/>
              </w:rPr>
              <w:t>0-500g</w:t>
            </w:r>
          </w:p>
        </w:tc>
        <w:tc>
          <w:tcPr>
            <w:tcW w:w="723" w:type="pct"/>
            <w:vAlign w:val="center"/>
          </w:tcPr>
          <w:p w14:paraId="31FCE5E5" w14:textId="77777777" w:rsidR="009A56EA" w:rsidRPr="002874BB" w:rsidRDefault="009A56EA" w:rsidP="00B20C32">
            <w:pPr>
              <w:spacing w:line="360" w:lineRule="auto"/>
              <w:jc w:val="center"/>
              <w:rPr>
                <w:rFonts w:ascii="Inter" w:hAnsi="Inter"/>
                <w:lang w:val="pt-PT"/>
              </w:rPr>
            </w:pPr>
            <w:r w:rsidRPr="002874BB">
              <w:rPr>
                <w:rFonts w:ascii="Inter" w:hAnsi="Inter"/>
                <w:lang w:val="pt-PT"/>
              </w:rPr>
              <w:t>67.920</w:t>
            </w:r>
          </w:p>
        </w:tc>
        <w:tc>
          <w:tcPr>
            <w:tcW w:w="995" w:type="pct"/>
            <w:vAlign w:val="center"/>
          </w:tcPr>
          <w:p w14:paraId="4E0C5789" w14:textId="77777777" w:rsidR="009A56EA" w:rsidRPr="002874BB" w:rsidRDefault="009A56EA" w:rsidP="00B20C32">
            <w:pPr>
              <w:spacing w:line="360" w:lineRule="auto"/>
              <w:jc w:val="center"/>
              <w:rPr>
                <w:rFonts w:ascii="Inter" w:hAnsi="Inter"/>
                <w:lang w:val="pt-PT"/>
              </w:rPr>
            </w:pPr>
          </w:p>
        </w:tc>
        <w:tc>
          <w:tcPr>
            <w:tcW w:w="911" w:type="pct"/>
            <w:vAlign w:val="center"/>
          </w:tcPr>
          <w:p w14:paraId="4A86F856" w14:textId="77777777" w:rsidR="009A56EA" w:rsidRPr="002874BB" w:rsidRDefault="009A56EA" w:rsidP="00B20C32">
            <w:pPr>
              <w:spacing w:line="360" w:lineRule="auto"/>
              <w:jc w:val="center"/>
              <w:rPr>
                <w:rFonts w:ascii="Inter" w:hAnsi="Inter"/>
                <w:lang w:val="pt-PT"/>
              </w:rPr>
            </w:pPr>
          </w:p>
        </w:tc>
        <w:tc>
          <w:tcPr>
            <w:tcW w:w="825" w:type="pct"/>
            <w:vAlign w:val="center"/>
          </w:tcPr>
          <w:p w14:paraId="36F1E5B7" w14:textId="77777777" w:rsidR="009A56EA" w:rsidRPr="002874BB" w:rsidRDefault="009A56EA" w:rsidP="00B20C32">
            <w:pPr>
              <w:spacing w:line="360" w:lineRule="auto"/>
              <w:jc w:val="center"/>
              <w:rPr>
                <w:rFonts w:ascii="Inter" w:hAnsi="Inter"/>
                <w:lang w:val="pt-PT"/>
              </w:rPr>
            </w:pPr>
          </w:p>
        </w:tc>
      </w:tr>
    </w:tbl>
    <w:p w14:paraId="74211CF8" w14:textId="77777777" w:rsidR="009A56EA" w:rsidRPr="009A56EA" w:rsidRDefault="009A56EA" w:rsidP="00DF001B">
      <w:pPr>
        <w:rPr>
          <w:rFonts w:ascii="Inter" w:hAnsi="Inter" w:cs="Arial"/>
          <w:lang w:val="it-IT"/>
        </w:rPr>
      </w:pPr>
    </w:p>
    <w:p w14:paraId="359140DA" w14:textId="62F0EA15" w:rsidR="00DF001B" w:rsidRDefault="00DF001B" w:rsidP="00DF001B">
      <w:pPr>
        <w:rPr>
          <w:rFonts w:ascii="Inter" w:hAnsi="Inter" w:cs="Arial"/>
          <w:lang w:val="pt-BR"/>
        </w:rPr>
      </w:pPr>
      <w:r w:rsidRPr="009A56EA">
        <w:rPr>
          <w:rFonts w:ascii="Inter" w:hAnsi="Inter" w:cs="Arial"/>
          <w:lang w:val="pt-BR"/>
        </w:rPr>
        <w:t>5.2 Valoarea total</w:t>
      </w:r>
      <w:r w:rsidR="009D265E">
        <w:rPr>
          <w:rFonts w:ascii="Inter" w:hAnsi="Inter" w:cs="Arial"/>
          <w:lang w:val="pt-BR"/>
        </w:rPr>
        <w:t>ă</w:t>
      </w:r>
      <w:r w:rsidRPr="009A56EA">
        <w:rPr>
          <w:rFonts w:ascii="Inter" w:hAnsi="Inter" w:cs="Arial"/>
          <w:lang w:val="pt-BR"/>
        </w:rPr>
        <w:t xml:space="preserve"> a contractului este de </w:t>
      </w:r>
      <w:r w:rsidR="00A444D6" w:rsidRPr="009A56EA">
        <w:rPr>
          <w:rFonts w:ascii="Inter" w:hAnsi="Inter" w:cs="Arial"/>
          <w:lang w:val="pt-BR"/>
        </w:rPr>
        <w:t>............................</w:t>
      </w:r>
      <w:r w:rsidRPr="009A56EA">
        <w:rPr>
          <w:rFonts w:ascii="Inter" w:hAnsi="Inter" w:cs="Arial"/>
          <w:lang w:val="pt-BR"/>
        </w:rPr>
        <w:t xml:space="preserve"> lei.</w:t>
      </w:r>
    </w:p>
    <w:p w14:paraId="18E78B79" w14:textId="77777777" w:rsidR="0075260D" w:rsidRPr="009A56EA" w:rsidRDefault="0075260D" w:rsidP="00DF001B">
      <w:pPr>
        <w:rPr>
          <w:rFonts w:ascii="Inter" w:hAnsi="Inter" w:cs="Arial"/>
          <w:lang w:val="pt-BR"/>
        </w:rPr>
      </w:pPr>
    </w:p>
    <w:p w14:paraId="5E0F372F" w14:textId="14DF5CF5" w:rsidR="00201394" w:rsidRPr="009A56EA" w:rsidRDefault="00A444D6" w:rsidP="00466BEC">
      <w:pPr>
        <w:autoSpaceDE w:val="0"/>
        <w:autoSpaceDN w:val="0"/>
        <w:adjustRightInd w:val="0"/>
        <w:jc w:val="both"/>
        <w:rPr>
          <w:rFonts w:ascii="Inter" w:hAnsi="Inter"/>
          <w:b/>
          <w:i/>
          <w:lang w:val="ro-RO" w:eastAsia="en-US"/>
        </w:rPr>
      </w:pPr>
      <w:r w:rsidRPr="009A56EA">
        <w:rPr>
          <w:rFonts w:ascii="Inter" w:hAnsi="Inter"/>
          <w:b/>
          <w:lang w:val="ro-RO" w:eastAsia="en-US"/>
        </w:rPr>
        <w:t>6</w:t>
      </w:r>
      <w:r w:rsidR="00201394" w:rsidRPr="009A56EA">
        <w:rPr>
          <w:rFonts w:ascii="Inter" w:hAnsi="Inter"/>
          <w:b/>
          <w:lang w:val="ro-RO" w:eastAsia="en-US"/>
        </w:rPr>
        <w:t xml:space="preserve">. </w:t>
      </w:r>
      <w:r w:rsidR="00201394" w:rsidRPr="009A56EA">
        <w:rPr>
          <w:rFonts w:ascii="Inter" w:hAnsi="Inter"/>
          <w:b/>
          <w:i/>
          <w:lang w:val="ro-RO" w:eastAsia="en-US"/>
        </w:rPr>
        <w:t>Durata contractului</w:t>
      </w:r>
    </w:p>
    <w:p w14:paraId="3F4B5590" w14:textId="3856DE6E" w:rsidR="00A444D6" w:rsidRPr="009A56EA" w:rsidRDefault="00A444D6" w:rsidP="00A444D6">
      <w:pPr>
        <w:autoSpaceDE w:val="0"/>
        <w:autoSpaceDN w:val="0"/>
        <w:adjustRightInd w:val="0"/>
        <w:jc w:val="both"/>
        <w:rPr>
          <w:rFonts w:ascii="Inter" w:hAnsi="Inter"/>
          <w:b/>
          <w:noProof/>
          <w:lang w:val="ro-RO" w:eastAsia="en-US"/>
        </w:rPr>
      </w:pPr>
      <w:r w:rsidRPr="009A56EA">
        <w:rPr>
          <w:rFonts w:ascii="Inter" w:hAnsi="Inter"/>
          <w:noProof/>
          <w:lang w:val="ro-RO" w:eastAsia="en-US"/>
        </w:rPr>
        <w:t>6.1  Durata prezentului contract este până la îndeplinirea obligațiilor de către părți. Termenul de prestare este</w:t>
      </w:r>
      <w:r w:rsidR="0075260D">
        <w:rPr>
          <w:rFonts w:ascii="Inter" w:hAnsi="Inter"/>
          <w:noProof/>
          <w:lang w:val="ro-RO" w:eastAsia="en-US"/>
        </w:rPr>
        <w:t xml:space="preserve"> până la 31.12.2026</w:t>
      </w:r>
      <w:r w:rsidRPr="009A56EA">
        <w:rPr>
          <w:rFonts w:ascii="Inter" w:hAnsi="Inter"/>
          <w:noProof/>
          <w:lang w:val="ro-RO" w:eastAsia="en-US"/>
        </w:rPr>
        <w:t>, cu posibilitatea de prelungire prin act adițional.</w:t>
      </w:r>
    </w:p>
    <w:p w14:paraId="234DD7BE" w14:textId="77777777" w:rsidR="00201394" w:rsidRPr="003670FA" w:rsidRDefault="00201394" w:rsidP="00466BEC">
      <w:pPr>
        <w:autoSpaceDE w:val="0"/>
        <w:autoSpaceDN w:val="0"/>
        <w:adjustRightInd w:val="0"/>
        <w:jc w:val="both"/>
        <w:rPr>
          <w:rFonts w:ascii="Inter" w:hAnsi="Inter"/>
          <w:b/>
          <w:lang w:val="ro-RO" w:eastAsia="en-US"/>
        </w:rPr>
      </w:pPr>
    </w:p>
    <w:p w14:paraId="7C5A6B9C" w14:textId="77777777" w:rsidR="00995C01" w:rsidRPr="003670FA" w:rsidRDefault="00995C01" w:rsidP="00466BEC">
      <w:pPr>
        <w:autoSpaceDE w:val="0"/>
        <w:autoSpaceDN w:val="0"/>
        <w:adjustRightInd w:val="0"/>
        <w:jc w:val="both"/>
        <w:rPr>
          <w:rFonts w:ascii="Inter" w:hAnsi="Inter"/>
          <w:b/>
          <w:lang w:val="ro-RO" w:eastAsia="en-US"/>
        </w:rPr>
      </w:pPr>
      <w:r w:rsidRPr="003670FA">
        <w:rPr>
          <w:rFonts w:ascii="Inter" w:hAnsi="Inter"/>
          <w:b/>
          <w:lang w:val="ro-RO" w:eastAsia="en-US"/>
        </w:rPr>
        <w:t xml:space="preserve">6. </w:t>
      </w:r>
      <w:r w:rsidRPr="003670FA">
        <w:rPr>
          <w:rFonts w:ascii="Inter" w:hAnsi="Inter"/>
          <w:b/>
          <w:i/>
          <w:lang w:val="ro-RO" w:eastAsia="en-US"/>
        </w:rPr>
        <w:t>Documentele contractului</w:t>
      </w:r>
    </w:p>
    <w:p w14:paraId="33DF4CD6" w14:textId="77777777" w:rsidR="00995C01" w:rsidRPr="003670FA" w:rsidRDefault="00995C01" w:rsidP="00466BEC">
      <w:pPr>
        <w:jc w:val="both"/>
        <w:rPr>
          <w:rFonts w:ascii="Inter" w:hAnsi="Inter"/>
          <w:noProof/>
          <w:lang w:val="ro-RO" w:eastAsia="en-US"/>
        </w:rPr>
      </w:pPr>
      <w:r w:rsidRPr="003670FA">
        <w:rPr>
          <w:rFonts w:ascii="Inter" w:hAnsi="Inter"/>
          <w:noProof/>
          <w:lang w:val="ro-RO" w:eastAsia="en-US"/>
        </w:rPr>
        <w:t>Documentele contractului sunt (cel puţin):</w:t>
      </w:r>
    </w:p>
    <w:p w14:paraId="18938FAD" w14:textId="3D597D53" w:rsidR="00995C01" w:rsidRPr="003670FA" w:rsidRDefault="00995C01" w:rsidP="00466BEC">
      <w:pPr>
        <w:autoSpaceDE w:val="0"/>
        <w:autoSpaceDN w:val="0"/>
        <w:adjustRightInd w:val="0"/>
        <w:ind w:firstLine="720"/>
        <w:jc w:val="both"/>
        <w:rPr>
          <w:rFonts w:ascii="Inter" w:hAnsi="Inter"/>
          <w:iCs/>
          <w:lang w:val="ro-RO" w:eastAsia="en-US"/>
        </w:rPr>
      </w:pPr>
      <w:r w:rsidRPr="003670FA">
        <w:rPr>
          <w:rFonts w:ascii="Inter" w:hAnsi="Inter"/>
          <w:iCs/>
          <w:color w:val="000000"/>
          <w:lang w:val="ro-RO" w:eastAsia="en-US"/>
        </w:rPr>
        <w:t xml:space="preserve">a) </w:t>
      </w:r>
      <w:r w:rsidR="005A0F4B" w:rsidRPr="003670FA">
        <w:rPr>
          <w:rFonts w:ascii="Inter" w:hAnsi="Inter"/>
          <w:iCs/>
          <w:lang w:val="ro-RO" w:eastAsia="en-US"/>
        </w:rPr>
        <w:t>caietul de sarcini</w:t>
      </w:r>
      <w:r w:rsidR="005965ED" w:rsidRPr="003670FA">
        <w:rPr>
          <w:rFonts w:ascii="Inter" w:hAnsi="Inter"/>
          <w:iCs/>
          <w:lang w:val="ro-RO" w:eastAsia="en-US"/>
        </w:rPr>
        <w:t xml:space="preserve">; </w:t>
      </w:r>
    </w:p>
    <w:p w14:paraId="6FFBA2D5" w14:textId="31C46527" w:rsidR="00995C01" w:rsidRPr="003670FA" w:rsidRDefault="00995C01" w:rsidP="00466BEC">
      <w:pPr>
        <w:autoSpaceDE w:val="0"/>
        <w:autoSpaceDN w:val="0"/>
        <w:adjustRightInd w:val="0"/>
        <w:ind w:firstLine="720"/>
        <w:jc w:val="both"/>
        <w:rPr>
          <w:rFonts w:ascii="Inter" w:hAnsi="Inter"/>
          <w:iCs/>
          <w:color w:val="000000"/>
          <w:lang w:val="ro-RO" w:eastAsia="en-US"/>
        </w:rPr>
      </w:pPr>
      <w:r w:rsidRPr="003670FA">
        <w:rPr>
          <w:rFonts w:ascii="Inter" w:hAnsi="Inter"/>
          <w:iCs/>
          <w:color w:val="000000"/>
          <w:lang w:val="ro-RO" w:eastAsia="en-US"/>
        </w:rPr>
        <w:t xml:space="preserve">b) </w:t>
      </w:r>
      <w:r w:rsidR="005965ED" w:rsidRPr="003670FA">
        <w:rPr>
          <w:rFonts w:ascii="Inter" w:hAnsi="Inter"/>
          <w:iCs/>
          <w:lang w:val="ro-RO" w:eastAsia="en-US"/>
        </w:rPr>
        <w:t>propunerea financiară si tehnic</w:t>
      </w:r>
      <w:r w:rsidR="003670FA">
        <w:rPr>
          <w:rFonts w:ascii="Inter" w:hAnsi="Inter"/>
          <w:iCs/>
          <w:lang w:val="ro-RO" w:eastAsia="en-US"/>
        </w:rPr>
        <w:t>ă</w:t>
      </w:r>
      <w:r w:rsidR="005A0F4B" w:rsidRPr="003670FA">
        <w:rPr>
          <w:rFonts w:ascii="Inter" w:hAnsi="Inter"/>
          <w:iCs/>
          <w:color w:val="000000"/>
          <w:lang w:val="ro-RO" w:eastAsia="en-US"/>
        </w:rPr>
        <w:t>;</w:t>
      </w:r>
    </w:p>
    <w:p w14:paraId="61CC8C13" w14:textId="4EBFD6DD" w:rsidR="005A0F4B" w:rsidRPr="003670FA" w:rsidRDefault="005A0F4B" w:rsidP="00466BEC">
      <w:pPr>
        <w:autoSpaceDE w:val="0"/>
        <w:autoSpaceDN w:val="0"/>
        <w:adjustRightInd w:val="0"/>
        <w:ind w:firstLine="720"/>
        <w:jc w:val="both"/>
        <w:rPr>
          <w:rFonts w:ascii="Inter" w:hAnsi="Inter"/>
          <w:iCs/>
          <w:color w:val="000000"/>
          <w:lang w:val="ro-RO" w:eastAsia="en-US"/>
        </w:rPr>
      </w:pPr>
      <w:r w:rsidRPr="003670FA">
        <w:rPr>
          <w:rFonts w:ascii="Inter" w:hAnsi="Inter"/>
          <w:iCs/>
          <w:color w:val="000000"/>
          <w:lang w:val="ro-RO" w:eastAsia="en-US"/>
        </w:rPr>
        <w:t>c) garanția de bună execuție;</w:t>
      </w:r>
    </w:p>
    <w:p w14:paraId="6B37D20E" w14:textId="470E8EAD" w:rsidR="005A0F4B" w:rsidRPr="003670FA" w:rsidRDefault="005A0F4B" w:rsidP="00466BEC">
      <w:pPr>
        <w:autoSpaceDE w:val="0"/>
        <w:autoSpaceDN w:val="0"/>
        <w:adjustRightInd w:val="0"/>
        <w:ind w:firstLine="720"/>
        <w:jc w:val="both"/>
        <w:rPr>
          <w:rFonts w:ascii="Inter" w:hAnsi="Inter"/>
          <w:iCs/>
          <w:color w:val="000000"/>
          <w:lang w:val="ro-RO" w:eastAsia="en-US"/>
        </w:rPr>
      </w:pPr>
      <w:r w:rsidRPr="003670FA">
        <w:rPr>
          <w:rFonts w:ascii="Inter" w:hAnsi="Inter"/>
          <w:iCs/>
          <w:color w:val="000000"/>
          <w:lang w:val="ro-RO" w:eastAsia="en-US"/>
        </w:rPr>
        <w:t>d) eventuale acte adiționale.</w:t>
      </w:r>
    </w:p>
    <w:p w14:paraId="66B4E92D" w14:textId="77777777" w:rsidR="00695788" w:rsidRPr="003670FA" w:rsidRDefault="00695788" w:rsidP="00466BEC">
      <w:pPr>
        <w:autoSpaceDE w:val="0"/>
        <w:autoSpaceDN w:val="0"/>
        <w:adjustRightInd w:val="0"/>
        <w:ind w:firstLine="720"/>
        <w:jc w:val="both"/>
        <w:rPr>
          <w:rFonts w:ascii="Inter" w:hAnsi="Inter"/>
          <w:iCs/>
          <w:color w:val="000000"/>
          <w:lang w:val="ro-RO" w:eastAsia="en-US"/>
        </w:rPr>
      </w:pPr>
    </w:p>
    <w:p w14:paraId="23A2AE0E" w14:textId="77777777" w:rsidR="00995C01" w:rsidRPr="003670FA" w:rsidRDefault="00995C01" w:rsidP="00466BEC">
      <w:pPr>
        <w:jc w:val="both"/>
        <w:rPr>
          <w:rFonts w:ascii="Inter" w:hAnsi="Inter"/>
          <w:b/>
          <w:i/>
          <w:lang w:val="ro-RO"/>
        </w:rPr>
      </w:pPr>
      <w:r w:rsidRPr="003670FA">
        <w:rPr>
          <w:rFonts w:ascii="Inter" w:hAnsi="Inter"/>
          <w:b/>
          <w:i/>
          <w:lang w:val="ro-RO"/>
        </w:rPr>
        <w:t>7.Obligaţiile principale ale prestatorului</w:t>
      </w:r>
    </w:p>
    <w:p w14:paraId="32FC1F7C" w14:textId="0A4FDBD4" w:rsidR="00995C01" w:rsidRPr="00705411" w:rsidRDefault="00995C01" w:rsidP="00705411">
      <w:pPr>
        <w:rPr>
          <w:rFonts w:ascii="Trebuchet MS" w:hAnsi="Trebuchet MS" w:cs="Arial"/>
          <w:lang w:val="it-IT"/>
        </w:rPr>
      </w:pPr>
      <w:r w:rsidRPr="003670FA">
        <w:rPr>
          <w:rFonts w:ascii="Inter" w:hAnsi="Inter"/>
          <w:lang w:val="ro-RO"/>
        </w:rPr>
        <w:t>7</w:t>
      </w:r>
      <w:r w:rsidR="00705411">
        <w:rPr>
          <w:rFonts w:ascii="Trebuchet MS" w:hAnsi="Trebuchet MS" w:cs="Arial"/>
          <w:lang w:val="ro-RO"/>
        </w:rPr>
        <w:t xml:space="preserve">.1 </w:t>
      </w:r>
      <w:r w:rsidR="005A0F4B" w:rsidRPr="003670FA">
        <w:rPr>
          <w:rFonts w:ascii="Inter" w:hAnsi="Inter"/>
          <w:lang w:val="ro-RO"/>
        </w:rPr>
        <w:t>Presta</w:t>
      </w:r>
      <w:r w:rsidR="00271D76" w:rsidRPr="003670FA">
        <w:rPr>
          <w:rFonts w:ascii="Inter" w:hAnsi="Inter"/>
          <w:lang w:val="ro-RO"/>
        </w:rPr>
        <w:t>t</w:t>
      </w:r>
      <w:r w:rsidR="005A0F4B" w:rsidRPr="003670FA">
        <w:rPr>
          <w:rFonts w:ascii="Inter" w:hAnsi="Inter"/>
          <w:lang w:val="ro-RO"/>
        </w:rPr>
        <w:t>orul se obligă să</w:t>
      </w:r>
      <w:r w:rsidRPr="003670FA">
        <w:rPr>
          <w:rFonts w:ascii="Inter" w:hAnsi="Inter"/>
          <w:lang w:val="ro-RO"/>
        </w:rPr>
        <w:t xml:space="preserve"> presteze serviciile conform legisla</w:t>
      </w:r>
      <w:r w:rsidR="003670FA">
        <w:rPr>
          <w:rFonts w:ascii="Inter" w:hAnsi="Inter"/>
          <w:lang w:val="ro-RO"/>
        </w:rPr>
        <w:t>ț</w:t>
      </w:r>
      <w:r w:rsidRPr="003670FA">
        <w:rPr>
          <w:rFonts w:ascii="Inter" w:hAnsi="Inter"/>
          <w:lang w:val="ro-RO"/>
        </w:rPr>
        <w:t xml:space="preserve">iei </w:t>
      </w:r>
      <w:r w:rsidR="003670FA">
        <w:rPr>
          <w:rFonts w:ascii="Inter" w:hAnsi="Inter"/>
          <w:lang w:val="ro-RO"/>
        </w:rPr>
        <w:t>î</w:t>
      </w:r>
      <w:r w:rsidRPr="003670FA">
        <w:rPr>
          <w:rFonts w:ascii="Inter" w:hAnsi="Inter"/>
          <w:lang w:val="ro-RO"/>
        </w:rPr>
        <w:t xml:space="preserve">n vigoare </w:t>
      </w:r>
      <w:r w:rsidR="003670FA">
        <w:rPr>
          <w:rFonts w:ascii="Inter" w:hAnsi="Inter"/>
          <w:lang w:val="ro-RO"/>
        </w:rPr>
        <w:t>ș</w:t>
      </w:r>
      <w:r w:rsidRPr="003670FA">
        <w:rPr>
          <w:rFonts w:ascii="Inter" w:hAnsi="Inter"/>
          <w:lang w:val="ro-RO"/>
        </w:rPr>
        <w:t>i conform documenta</w:t>
      </w:r>
      <w:r w:rsidR="003670FA">
        <w:rPr>
          <w:rFonts w:ascii="Inter" w:hAnsi="Inter"/>
          <w:lang w:val="ro-RO"/>
        </w:rPr>
        <w:t>ț</w:t>
      </w:r>
      <w:r w:rsidRPr="003670FA">
        <w:rPr>
          <w:rFonts w:ascii="Inter" w:hAnsi="Inter"/>
          <w:lang w:val="ro-RO"/>
        </w:rPr>
        <w:t>iei de atribuire.</w:t>
      </w:r>
    </w:p>
    <w:p w14:paraId="0D50AE11" w14:textId="77777777" w:rsidR="00995C01" w:rsidRPr="003670FA" w:rsidRDefault="00995C01" w:rsidP="00466BEC">
      <w:pPr>
        <w:jc w:val="both"/>
        <w:rPr>
          <w:rFonts w:ascii="Inter" w:hAnsi="Inter"/>
          <w:lang w:val="ro-RO"/>
        </w:rPr>
      </w:pPr>
      <w:r w:rsidRPr="003670FA">
        <w:rPr>
          <w:rFonts w:ascii="Inter" w:hAnsi="Inter"/>
          <w:lang w:val="ro-RO"/>
        </w:rPr>
        <w:t>7.2 Prestatorul se obligă să presteze serviciile care fac obiectul prezentul contract în perioadele convenite şi în conformitate cu obligaţiile asumate.</w:t>
      </w:r>
    </w:p>
    <w:p w14:paraId="333B4C9C" w14:textId="2779AEF6" w:rsidR="003670FA" w:rsidRPr="003670FA" w:rsidRDefault="00995C01" w:rsidP="00466BEC">
      <w:pPr>
        <w:jc w:val="both"/>
        <w:rPr>
          <w:rFonts w:ascii="Inter" w:hAnsi="Inter"/>
          <w:lang w:val="ro-RO"/>
        </w:rPr>
      </w:pPr>
      <w:r w:rsidRPr="003670FA">
        <w:rPr>
          <w:rFonts w:ascii="Inter" w:hAnsi="Inter"/>
          <w:lang w:val="ro-RO"/>
        </w:rPr>
        <w:t>7.3 Prestatorul se obligă să presteze serviciile la standardele şi performanţele prezentate în ofert</w:t>
      </w:r>
      <w:r w:rsidR="003670FA">
        <w:rPr>
          <w:rFonts w:ascii="Inter" w:hAnsi="Inter"/>
          <w:lang w:val="ro-RO"/>
        </w:rPr>
        <w:t>ă</w:t>
      </w:r>
      <w:r w:rsidRPr="003670FA">
        <w:rPr>
          <w:rFonts w:ascii="Inter" w:hAnsi="Inter"/>
          <w:lang w:val="ro-RO"/>
        </w:rPr>
        <w:t>, anexă la contract.</w:t>
      </w:r>
    </w:p>
    <w:p w14:paraId="0CDAB6AF" w14:textId="77777777" w:rsidR="00995C01" w:rsidRPr="003670FA" w:rsidRDefault="00995C01" w:rsidP="00466BEC">
      <w:pPr>
        <w:jc w:val="both"/>
        <w:rPr>
          <w:rFonts w:ascii="Inter" w:hAnsi="Inter"/>
          <w:lang w:val="ro-RO"/>
        </w:rPr>
      </w:pPr>
      <w:r w:rsidRPr="003670FA">
        <w:rPr>
          <w:rFonts w:ascii="Inter" w:hAnsi="Inter"/>
          <w:lang w:val="ro-RO"/>
        </w:rPr>
        <w:t>7.4 Prestatorul se obligă să presteze serviciile în conformitate cu termenul prezentat în contract.</w:t>
      </w:r>
    </w:p>
    <w:p w14:paraId="3D9F12D8" w14:textId="77777777" w:rsidR="00995C01" w:rsidRPr="003670FA" w:rsidRDefault="00995C01" w:rsidP="00466BEC">
      <w:pPr>
        <w:jc w:val="both"/>
        <w:rPr>
          <w:rFonts w:ascii="Inter" w:hAnsi="Inter"/>
          <w:b/>
          <w:lang w:val="ro-RO"/>
        </w:rPr>
      </w:pPr>
      <w:r w:rsidRPr="003670FA">
        <w:rPr>
          <w:rFonts w:ascii="Inter" w:hAnsi="Inter"/>
          <w:lang w:val="ro-RO"/>
        </w:rPr>
        <w:t>7.5 Prestatorul se obligă să despăgubească achizitorul împotriva oricăror:</w:t>
      </w:r>
    </w:p>
    <w:p w14:paraId="1AA2B5F2" w14:textId="77777777" w:rsidR="00995C01" w:rsidRPr="003670FA" w:rsidRDefault="00995C01" w:rsidP="00466BEC">
      <w:pPr>
        <w:numPr>
          <w:ilvl w:val="0"/>
          <w:numId w:val="4"/>
        </w:numPr>
        <w:jc w:val="both"/>
        <w:rPr>
          <w:rFonts w:ascii="Inter" w:hAnsi="Inter"/>
          <w:lang w:val="ro-RO"/>
        </w:rPr>
      </w:pPr>
      <w:r w:rsidRPr="003670FA">
        <w:rPr>
          <w:rFonts w:ascii="Inter" w:hAnsi="Inter"/>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F2AD7B5" w14:textId="77777777" w:rsidR="00995C01" w:rsidRDefault="00995C01" w:rsidP="00466BEC">
      <w:pPr>
        <w:numPr>
          <w:ilvl w:val="0"/>
          <w:numId w:val="4"/>
        </w:numPr>
        <w:jc w:val="both"/>
        <w:rPr>
          <w:rFonts w:ascii="Inter" w:hAnsi="Inter"/>
          <w:lang w:val="ro-RO"/>
        </w:rPr>
      </w:pPr>
      <w:r w:rsidRPr="003670FA">
        <w:rPr>
          <w:rFonts w:ascii="Inter" w:hAnsi="Inter"/>
          <w:lang w:val="ro-RO"/>
        </w:rPr>
        <w:t>daune-interese, costuri, taxe şi cheltuieli de orice natură, aferente, cu excepţia situaţiei în care o astfel de încălcare rezultă din respectarea caietului de sarcini întocmit de către achizitor.</w:t>
      </w:r>
    </w:p>
    <w:p w14:paraId="68F41C6B" w14:textId="1070962C" w:rsidR="00705411" w:rsidRPr="00877202" w:rsidRDefault="00705411" w:rsidP="00705411">
      <w:pPr>
        <w:pStyle w:val="ListParagraph"/>
        <w:numPr>
          <w:ilvl w:val="1"/>
          <w:numId w:val="12"/>
        </w:numPr>
        <w:rPr>
          <w:rFonts w:ascii="Inter" w:hAnsi="Inter" w:cs="Arial"/>
          <w:lang w:val="it-IT"/>
        </w:rPr>
      </w:pPr>
      <w:r w:rsidRPr="00877202">
        <w:rPr>
          <w:rFonts w:ascii="Inter" w:hAnsi="Inter" w:cs="Arial"/>
          <w:lang w:val="it-IT"/>
        </w:rPr>
        <w:t xml:space="preserve">Să presteze serviciile ce fac obiectul contractului conform cerințelor specificate în Caietul de sarcini și propunerii tehnice, anexe la contract. Totodată, este răspunzator atât de siguranța tuturor operațiunilor și metodelor de prestare utilizate, cât și de calificarea personalului folosit pe toată durata contractului. </w:t>
      </w:r>
    </w:p>
    <w:p w14:paraId="77F32543" w14:textId="59B2217F" w:rsidR="00705411" w:rsidRPr="00877202" w:rsidRDefault="00705411" w:rsidP="00705411">
      <w:pPr>
        <w:pStyle w:val="ListParagraph"/>
        <w:numPr>
          <w:ilvl w:val="1"/>
          <w:numId w:val="12"/>
        </w:numPr>
        <w:rPr>
          <w:rFonts w:ascii="Inter" w:hAnsi="Inter" w:cs="Arial"/>
          <w:lang w:val="it-IT"/>
        </w:rPr>
      </w:pPr>
      <w:r w:rsidRPr="00877202">
        <w:rPr>
          <w:rFonts w:ascii="Inter" w:hAnsi="Inter" w:cs="Arial"/>
          <w:lang w:val="it-IT"/>
        </w:rPr>
        <w:t>Să distribuie trimiterile achizitorului asigurând un timp de circulație conform cerințelor caietului de sarcini și propunerii tehnice, anexe la prezentul contract.</w:t>
      </w:r>
    </w:p>
    <w:p w14:paraId="040C5A62" w14:textId="6DBC23AB" w:rsidR="00705411" w:rsidRPr="00877202" w:rsidRDefault="00705411" w:rsidP="002F18F2">
      <w:pPr>
        <w:pStyle w:val="ListParagraph"/>
        <w:numPr>
          <w:ilvl w:val="1"/>
          <w:numId w:val="12"/>
        </w:numPr>
        <w:jc w:val="both"/>
        <w:rPr>
          <w:rFonts w:ascii="Inter" w:hAnsi="Inter"/>
          <w:lang w:val="it-IT"/>
        </w:rPr>
      </w:pPr>
      <w:r w:rsidRPr="00877202">
        <w:rPr>
          <w:rFonts w:ascii="Inter" w:hAnsi="Inter" w:cs="Arial"/>
          <w:lang w:val="it-IT"/>
        </w:rPr>
        <w:t>Să raspundă față de achizitor pentru serviciile ce fac obiectul contractului potrivit prevederilor Ordonanței de Urgență a Guvernului nr. 13/2013 privind serviciile poștale, cu modificările și complet</w:t>
      </w:r>
      <w:r w:rsidR="00877202" w:rsidRPr="00877202">
        <w:rPr>
          <w:rFonts w:ascii="Inter" w:hAnsi="Inter" w:cs="Arial"/>
          <w:lang w:val="it-IT"/>
        </w:rPr>
        <w:t>ă</w:t>
      </w:r>
      <w:r w:rsidRPr="00877202">
        <w:rPr>
          <w:rFonts w:ascii="Inter" w:hAnsi="Inter" w:cs="Arial"/>
          <w:lang w:val="it-IT"/>
        </w:rPr>
        <w:t>rile ulterioare</w:t>
      </w:r>
      <w:r w:rsidR="00877202" w:rsidRPr="00877202">
        <w:rPr>
          <w:rFonts w:ascii="Inter" w:hAnsi="Inter" w:cs="Arial"/>
          <w:lang w:val="it-IT"/>
        </w:rPr>
        <w:t>.</w:t>
      </w:r>
    </w:p>
    <w:p w14:paraId="7318CD62" w14:textId="77777777" w:rsidR="00A444D6" w:rsidRPr="00877202" w:rsidRDefault="00A444D6" w:rsidP="00466BEC">
      <w:pPr>
        <w:jc w:val="both"/>
        <w:rPr>
          <w:rFonts w:ascii="Inter" w:hAnsi="Inter"/>
          <w:lang w:val="ro-RO"/>
        </w:rPr>
      </w:pPr>
    </w:p>
    <w:p w14:paraId="5B36ED5B" w14:textId="4096C538" w:rsidR="00995C01" w:rsidRPr="003670FA" w:rsidRDefault="00995C01" w:rsidP="00466BEC">
      <w:pPr>
        <w:jc w:val="both"/>
        <w:rPr>
          <w:rFonts w:ascii="Inter" w:hAnsi="Inter"/>
          <w:b/>
          <w:lang w:val="ro-RO"/>
        </w:rPr>
      </w:pPr>
      <w:r w:rsidRPr="003670FA">
        <w:rPr>
          <w:rFonts w:ascii="Inter" w:hAnsi="Inter"/>
          <w:b/>
          <w:i/>
          <w:lang w:val="ro-RO"/>
        </w:rPr>
        <w:lastRenderedPageBreak/>
        <w:t>8</w:t>
      </w:r>
      <w:r w:rsidRPr="003670FA">
        <w:rPr>
          <w:rFonts w:ascii="Inter" w:hAnsi="Inter"/>
          <w:b/>
          <w:lang w:val="ro-RO"/>
        </w:rPr>
        <w:t xml:space="preserve">. </w:t>
      </w:r>
      <w:r w:rsidRPr="003670FA">
        <w:rPr>
          <w:rFonts w:ascii="Inter" w:hAnsi="Inter"/>
          <w:b/>
          <w:i/>
          <w:lang w:val="ro-RO"/>
        </w:rPr>
        <w:t>Obligaţiile principale ale achizitorului</w:t>
      </w:r>
    </w:p>
    <w:p w14:paraId="653CA302" w14:textId="419AA427" w:rsidR="00995C01" w:rsidRPr="00705411" w:rsidRDefault="00995C01" w:rsidP="00705411">
      <w:pPr>
        <w:pStyle w:val="ListParagraph"/>
        <w:numPr>
          <w:ilvl w:val="1"/>
          <w:numId w:val="11"/>
        </w:numPr>
        <w:jc w:val="both"/>
        <w:rPr>
          <w:rFonts w:ascii="Inter" w:hAnsi="Inter"/>
          <w:lang w:val="ro-RO"/>
        </w:rPr>
      </w:pPr>
      <w:r w:rsidRPr="00705411">
        <w:rPr>
          <w:rFonts w:ascii="Inter" w:hAnsi="Inter"/>
          <w:lang w:val="ro-RO"/>
        </w:rPr>
        <w:t xml:space="preserve">  Achizitorul se obligă să plătească preţul convenit în prezentul contract pentru serviciile prestate. </w:t>
      </w:r>
    </w:p>
    <w:p w14:paraId="62467398" w14:textId="77777777" w:rsidR="00995C01" w:rsidRPr="003670FA" w:rsidRDefault="00995C01" w:rsidP="00466BEC">
      <w:pPr>
        <w:jc w:val="both"/>
        <w:rPr>
          <w:rFonts w:ascii="Inter" w:hAnsi="Inter"/>
          <w:lang w:val="ro-RO"/>
        </w:rPr>
      </w:pPr>
      <w:r w:rsidRPr="003670FA">
        <w:rPr>
          <w:rFonts w:ascii="Inter" w:hAnsi="Inter"/>
          <w:lang w:val="ro-RO"/>
        </w:rPr>
        <w:t xml:space="preserve">8.2  Achizitorul se obligă să plătească preţul către prestator lunar, în termen de </w:t>
      </w:r>
      <w:r w:rsidRPr="00705411">
        <w:rPr>
          <w:rFonts w:ascii="Inter" w:hAnsi="Inter"/>
          <w:bCs/>
          <w:lang w:val="ro-RO"/>
        </w:rPr>
        <w:t>30 de zile</w:t>
      </w:r>
      <w:r w:rsidRPr="003670FA">
        <w:rPr>
          <w:rFonts w:ascii="Inter" w:hAnsi="Inter"/>
          <w:lang w:val="ro-RO"/>
        </w:rPr>
        <w:t xml:space="preserve"> de la emiterea facturii de către acesta si receptia serviciilor confirmata de achizitor.</w:t>
      </w:r>
    </w:p>
    <w:p w14:paraId="43CD6F53" w14:textId="77777777" w:rsidR="00995C01" w:rsidRPr="003670FA" w:rsidRDefault="00995C01" w:rsidP="00466BEC">
      <w:pPr>
        <w:jc w:val="both"/>
        <w:rPr>
          <w:rFonts w:ascii="Inter" w:hAnsi="Inter"/>
          <w:lang w:val="ro-RO"/>
        </w:rPr>
      </w:pPr>
      <w:r w:rsidRPr="003670FA">
        <w:rPr>
          <w:rFonts w:ascii="Inter" w:hAnsi="Inter"/>
          <w:lang w:val="ro-RO"/>
        </w:rPr>
        <w:t xml:space="preserve">8.3  Dacă achizitorul nu onorează facturile în termen de </w:t>
      </w:r>
      <w:r w:rsidRPr="00705411">
        <w:rPr>
          <w:rFonts w:ascii="Inter" w:hAnsi="Inter"/>
          <w:bCs/>
          <w:lang w:val="ro-RO"/>
        </w:rPr>
        <w:t>30 zile</w:t>
      </w:r>
      <w:r w:rsidRPr="003670FA">
        <w:rPr>
          <w:rFonts w:ascii="Inter" w:hAnsi="Inter"/>
          <w:lang w:val="ro-RO"/>
        </w:rPr>
        <w:t xml:space="preserve"> de la expirarea perioadei prevăzute convenite, prestatorul are dreptul de a sista prestarea serviciilor. Imediat ce achizitorul onorează factura, prestatorul va relua prestarea serviciilor în cel mai scurt timp posibil.</w:t>
      </w:r>
    </w:p>
    <w:p w14:paraId="0239E352" w14:textId="5C71B4FD" w:rsidR="003670FA" w:rsidRPr="003670FA" w:rsidRDefault="003670FA" w:rsidP="003670FA">
      <w:pPr>
        <w:jc w:val="both"/>
        <w:rPr>
          <w:rFonts w:ascii="Inter" w:hAnsi="Inter"/>
          <w:lang w:val="ro-RO"/>
        </w:rPr>
      </w:pPr>
      <w:r>
        <w:rPr>
          <w:rFonts w:ascii="Inter" w:hAnsi="Inter"/>
          <w:lang w:val="ro-RO"/>
        </w:rPr>
        <w:t xml:space="preserve">8.5. </w:t>
      </w:r>
      <w:r w:rsidRPr="003670FA">
        <w:rPr>
          <w:rFonts w:ascii="Inter" w:hAnsi="Inter"/>
          <w:lang w:val="ro-RO"/>
        </w:rPr>
        <w:t>Achizitorul se obligă să pună la dispoziţia prestatorului orice facilităţi şi/sau informaţii pe care acesta le-a cerut şi pe care le consideră necesare pentru îndeplinirea contractului.</w:t>
      </w:r>
    </w:p>
    <w:p w14:paraId="6ECD730B" w14:textId="77777777" w:rsidR="00995C01" w:rsidRPr="003670FA" w:rsidRDefault="00995C01" w:rsidP="00466BEC">
      <w:pPr>
        <w:jc w:val="both"/>
        <w:rPr>
          <w:rFonts w:ascii="Inter" w:hAnsi="Inter"/>
          <w:lang w:val="ro-RO"/>
        </w:rPr>
      </w:pPr>
    </w:p>
    <w:p w14:paraId="5AC35F8F" w14:textId="23A19A15" w:rsidR="00995C01" w:rsidRPr="003670FA" w:rsidRDefault="00995C01" w:rsidP="00466BEC">
      <w:pPr>
        <w:jc w:val="both"/>
        <w:rPr>
          <w:rFonts w:ascii="Inter" w:hAnsi="Inter"/>
          <w:b/>
          <w:lang w:val="ro-RO"/>
        </w:rPr>
      </w:pPr>
      <w:r w:rsidRPr="003670FA">
        <w:rPr>
          <w:rFonts w:ascii="Inter" w:hAnsi="Inter"/>
          <w:b/>
          <w:i/>
          <w:lang w:val="ro-RO"/>
        </w:rPr>
        <w:t>9.</w:t>
      </w:r>
      <w:r w:rsidR="00AF112B" w:rsidRPr="003670FA">
        <w:rPr>
          <w:rFonts w:ascii="Inter" w:hAnsi="Inter"/>
          <w:b/>
          <w:i/>
          <w:lang w:val="ro-RO"/>
        </w:rPr>
        <w:t xml:space="preserve"> </w:t>
      </w:r>
      <w:r w:rsidRPr="003670FA">
        <w:rPr>
          <w:rFonts w:ascii="Inter" w:hAnsi="Inter"/>
          <w:b/>
          <w:i/>
          <w:lang w:val="ro-RO"/>
        </w:rPr>
        <w:t xml:space="preserve">Sancţiuni pentru neîndeplinirea culpabilă a obligaţiilor </w:t>
      </w:r>
    </w:p>
    <w:p w14:paraId="1435E6D0" w14:textId="1CC19242" w:rsidR="00995C01" w:rsidRPr="003670FA" w:rsidRDefault="00995C01" w:rsidP="00466BEC">
      <w:pPr>
        <w:jc w:val="both"/>
        <w:rPr>
          <w:rFonts w:ascii="Inter" w:hAnsi="Inter"/>
          <w:lang w:val="ro-RO"/>
        </w:rPr>
      </w:pPr>
      <w:r w:rsidRPr="003670FA">
        <w:rPr>
          <w:rFonts w:ascii="Inter" w:hAnsi="Inter"/>
          <w:lang w:val="ro-RO"/>
        </w:rPr>
        <w:t>9.1  În cazul în care, din vina sa exclusivă, prestatorul nu reuşeşte să-şi execute obligaţiile asumate prin contract, atunci achizitorul are dreptul de a deduce din preţul contractului, ca penalităţi, o sumă echivalentă cu o cotă procentuală din preţul contractului</w:t>
      </w:r>
      <w:r w:rsidR="007012BA">
        <w:rPr>
          <w:rFonts w:ascii="Inter" w:hAnsi="Inter"/>
          <w:lang w:val="ro-RO"/>
        </w:rPr>
        <w:t xml:space="preserve"> </w:t>
      </w:r>
      <w:r w:rsidRPr="003670FA">
        <w:rPr>
          <w:rFonts w:ascii="Inter" w:hAnsi="Inter"/>
          <w:lang w:val="ro-RO"/>
        </w:rPr>
        <w:t>(0</w:t>
      </w:r>
      <w:r w:rsidR="007012BA">
        <w:rPr>
          <w:rFonts w:ascii="Inter" w:hAnsi="Inter"/>
          <w:lang w:val="ro-RO"/>
        </w:rPr>
        <w:t>,</w:t>
      </w:r>
      <w:r w:rsidR="00A444D6">
        <w:rPr>
          <w:rFonts w:ascii="Inter" w:hAnsi="Inter"/>
          <w:lang w:val="ro-RO"/>
        </w:rPr>
        <w:t>1</w:t>
      </w:r>
      <w:r w:rsidRPr="003670FA">
        <w:rPr>
          <w:rFonts w:ascii="Inter" w:hAnsi="Inter"/>
          <w:lang w:val="ro-RO"/>
        </w:rPr>
        <w:t xml:space="preserve">%/zi de </w:t>
      </w:r>
      <w:r w:rsidR="007012BA">
        <w:rPr>
          <w:rFonts w:ascii="Inter" w:hAnsi="Inter"/>
          <w:lang w:val="ro-RO"/>
        </w:rPr>
        <w:t>î</w:t>
      </w:r>
      <w:r w:rsidRPr="003670FA">
        <w:rPr>
          <w:rFonts w:ascii="Inter" w:hAnsi="Inter"/>
          <w:lang w:val="ro-RO"/>
        </w:rPr>
        <w:t>nt</w:t>
      </w:r>
      <w:r w:rsidR="007012BA">
        <w:rPr>
          <w:rFonts w:ascii="Inter" w:hAnsi="Inter"/>
          <w:lang w:val="ro-RO"/>
        </w:rPr>
        <w:t>â</w:t>
      </w:r>
      <w:r w:rsidRPr="003670FA">
        <w:rPr>
          <w:rFonts w:ascii="Inter" w:hAnsi="Inter"/>
          <w:lang w:val="ro-RO"/>
        </w:rPr>
        <w:t>rziere)</w:t>
      </w:r>
    </w:p>
    <w:p w14:paraId="72E488AF" w14:textId="71CE0A41" w:rsidR="00995C01" w:rsidRPr="003670FA" w:rsidRDefault="00995C01" w:rsidP="00466BEC">
      <w:pPr>
        <w:jc w:val="both"/>
        <w:rPr>
          <w:rFonts w:ascii="Inter" w:hAnsi="Inter"/>
          <w:lang w:val="ro-RO"/>
        </w:rPr>
      </w:pPr>
      <w:r w:rsidRPr="003670FA">
        <w:rPr>
          <w:rFonts w:ascii="Inter" w:hAnsi="Inter"/>
          <w:lang w:val="ro-RO"/>
        </w:rPr>
        <w:t>9.2  În cazul în care achizitorul nu onorează facturile în termen de 30 de zile de la expirarea perioadei convenite, atunci acesta are obligaţia de a plăti, ca penalităţi, o sumă echivalentă cu o cotă procentuală din plata neefectuată</w:t>
      </w:r>
      <w:r w:rsidR="007012BA">
        <w:rPr>
          <w:rFonts w:ascii="Inter" w:hAnsi="Inter"/>
          <w:lang w:val="ro-RO"/>
        </w:rPr>
        <w:t xml:space="preserve"> </w:t>
      </w:r>
      <w:r w:rsidRPr="003670FA">
        <w:rPr>
          <w:rFonts w:ascii="Inter" w:hAnsi="Inter"/>
          <w:lang w:val="ro-RO"/>
        </w:rPr>
        <w:t>(0</w:t>
      </w:r>
      <w:r w:rsidR="007012BA">
        <w:rPr>
          <w:rFonts w:ascii="Inter" w:hAnsi="Inter"/>
          <w:lang w:val="ro-RO"/>
        </w:rPr>
        <w:t>,</w:t>
      </w:r>
      <w:r w:rsidR="00A444D6">
        <w:rPr>
          <w:rFonts w:ascii="Inter" w:hAnsi="Inter"/>
          <w:lang w:val="ro-RO"/>
        </w:rPr>
        <w:t>1</w:t>
      </w:r>
      <w:r w:rsidRPr="003670FA">
        <w:rPr>
          <w:rFonts w:ascii="Inter" w:hAnsi="Inter"/>
          <w:lang w:val="ro-RO"/>
        </w:rPr>
        <w:t xml:space="preserve">%/zi de </w:t>
      </w:r>
      <w:r w:rsidR="007012BA">
        <w:rPr>
          <w:rFonts w:ascii="Inter" w:hAnsi="Inter"/>
          <w:lang w:val="ro-RO"/>
        </w:rPr>
        <w:t>î</w:t>
      </w:r>
      <w:r w:rsidRPr="003670FA">
        <w:rPr>
          <w:rFonts w:ascii="Inter" w:hAnsi="Inter"/>
          <w:lang w:val="ro-RO"/>
        </w:rPr>
        <w:t>nt</w:t>
      </w:r>
      <w:r w:rsidR="007012BA">
        <w:rPr>
          <w:rFonts w:ascii="Inter" w:hAnsi="Inter"/>
          <w:lang w:val="ro-RO"/>
        </w:rPr>
        <w:t>â</w:t>
      </w:r>
      <w:r w:rsidRPr="003670FA">
        <w:rPr>
          <w:rFonts w:ascii="Inter" w:hAnsi="Inter"/>
          <w:lang w:val="ro-RO"/>
        </w:rPr>
        <w:t>rziere)</w:t>
      </w:r>
    </w:p>
    <w:p w14:paraId="445C9A95" w14:textId="77777777" w:rsidR="00995C01" w:rsidRPr="003670FA" w:rsidRDefault="00995C01" w:rsidP="00466BEC">
      <w:pPr>
        <w:jc w:val="both"/>
        <w:rPr>
          <w:rFonts w:ascii="Inter" w:hAnsi="Inter"/>
          <w:b/>
          <w:lang w:val="ro-RO"/>
        </w:rPr>
      </w:pPr>
      <w:r w:rsidRPr="003670FA">
        <w:rPr>
          <w:rFonts w:ascii="Inter" w:hAnsi="Inter"/>
          <w:lang w:val="ro-RO"/>
        </w:rPr>
        <w:t>9.3  Nerespectarea obligaţiilor asumate prin prezentul contract de către una dintre părţi, în mod culpabil, dă dreptul părţii lezate de a considera contractul reziliat de drept.</w:t>
      </w:r>
    </w:p>
    <w:p w14:paraId="2FA32D75" w14:textId="77777777" w:rsidR="00995C01" w:rsidRPr="003670FA" w:rsidRDefault="00995C01" w:rsidP="00466BEC">
      <w:pPr>
        <w:jc w:val="both"/>
        <w:rPr>
          <w:rFonts w:ascii="Inter" w:hAnsi="Inter"/>
          <w:lang w:val="ro-RO"/>
        </w:rPr>
      </w:pPr>
      <w:r w:rsidRPr="003670FA">
        <w:rPr>
          <w:rFonts w:ascii="Inter" w:hAnsi="Inter"/>
          <w:lang w:val="ro-RO"/>
        </w:rPr>
        <w:t>9.4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2213A77D" w14:textId="77777777" w:rsidR="00995C01" w:rsidRPr="003670FA" w:rsidRDefault="00995C01" w:rsidP="00466BEC">
      <w:pPr>
        <w:jc w:val="both"/>
        <w:rPr>
          <w:rFonts w:ascii="Inter" w:hAnsi="Inter"/>
          <w:lang w:val="ro-RO"/>
        </w:rPr>
      </w:pPr>
    </w:p>
    <w:p w14:paraId="670D32E9" w14:textId="77777777" w:rsidR="00995C01" w:rsidRPr="003670FA" w:rsidRDefault="00995C01" w:rsidP="00466BEC">
      <w:pPr>
        <w:jc w:val="center"/>
        <w:rPr>
          <w:rFonts w:ascii="Inter" w:hAnsi="Inter"/>
          <w:b/>
          <w:i/>
          <w:lang w:val="ro-RO"/>
        </w:rPr>
      </w:pPr>
      <w:r w:rsidRPr="003670FA">
        <w:rPr>
          <w:rFonts w:ascii="Inter" w:hAnsi="Inter"/>
          <w:b/>
          <w:i/>
          <w:lang w:val="ro-RO"/>
        </w:rPr>
        <w:t>Clauze specifice</w:t>
      </w:r>
    </w:p>
    <w:p w14:paraId="0066FFF2" w14:textId="77777777" w:rsidR="00995C01" w:rsidRPr="003670FA" w:rsidRDefault="00995C01" w:rsidP="00466BEC">
      <w:pPr>
        <w:jc w:val="both"/>
        <w:rPr>
          <w:rFonts w:ascii="Inter" w:hAnsi="Inter"/>
          <w:b/>
          <w:lang w:val="ro-RO"/>
        </w:rPr>
      </w:pPr>
    </w:p>
    <w:p w14:paraId="0A759E97" w14:textId="10153581" w:rsidR="00995C01" w:rsidRPr="003670FA" w:rsidRDefault="00995C01" w:rsidP="00466BEC">
      <w:pPr>
        <w:jc w:val="both"/>
        <w:rPr>
          <w:rFonts w:ascii="Inter" w:hAnsi="Inter"/>
          <w:b/>
          <w:i/>
          <w:lang w:val="ro-RO"/>
        </w:rPr>
      </w:pPr>
      <w:r w:rsidRPr="003670FA">
        <w:rPr>
          <w:rFonts w:ascii="Inter" w:hAnsi="Inter"/>
          <w:b/>
          <w:i/>
          <w:lang w:val="ro-RO"/>
        </w:rPr>
        <w:t xml:space="preserve">10. Garanţia de bună execuţie a contractului </w:t>
      </w:r>
    </w:p>
    <w:p w14:paraId="2EB03660" w14:textId="0F531EBC"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10.1 – Executantul se obligă să constituie garanţia de bună execuţie a contractului, în cuantum de 5%, din preţul contractului, fără TVA, stabilit drept garanţie de bună execuţie una din următoarele forme, care va fi înaintată de Executant Achizitorului, în original şi care va deveni anexă la contract.</w:t>
      </w:r>
    </w:p>
    <w:p w14:paraId="3922D432" w14:textId="7D9CF565"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 xml:space="preserve">10.2 – Garanţia de bună execuţie se poate constituie prin virament bancar sau printr-un instrument de garantare emis de o instituţie de credit din România sau din alt stat sau de o societate de asigurări, în condiţiile legii, şi devine anexă la contract, prevederile art. 154 alin. (4) din Legea nr. 98/2016 cu modificările și completările ulterioare, aplicându-se în mod corespunzător. </w:t>
      </w:r>
    </w:p>
    <w:p w14:paraId="08335B68" w14:textId="3C4E4639"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 xml:space="preserve">10.3 – Garanţia de bună execuţie se poate constitui şi prin reţineri succesive din sumele datorate pentru facturi parţiale, cu condiţia ca autoritatea contractantă să fi prevăzut această posibilitate în documentaţia de atribuire. </w:t>
      </w:r>
    </w:p>
    <w:p w14:paraId="35466512" w14:textId="7CAAB431"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10.4 – În cazul în care, pe parcursul executării contractului se suplimentează valoarea acestuia, contractantul are obligația de a completa garanția de bună execuție în corelație cu noua valoare a contactului, în termen de 5 zile lucrătoare de la semnarea actului adițional din care rezultă suplimentarea valorii contractului.</w:t>
      </w:r>
    </w:p>
    <w:p w14:paraId="68A03788" w14:textId="4C7B0C66"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10.5 – Autoritatea contractantă restituie garanția de bună execuție în termen de 14 zile în conformitate cu art. 154</w:t>
      </w:r>
      <w:r w:rsidRPr="003670FA">
        <w:rPr>
          <w:rFonts w:ascii="Inter" w:eastAsia="Proxima Nova" w:hAnsi="Inter" w:cs="Proxima Nova"/>
          <w:color w:val="000000"/>
          <w:vertAlign w:val="superscript"/>
          <w:lang w:val="ro-RO"/>
        </w:rPr>
        <w:t xml:space="preserve">2 </w:t>
      </w:r>
      <w:r w:rsidRPr="003670FA">
        <w:rPr>
          <w:rFonts w:ascii="Inter" w:eastAsia="Proxima Nova" w:hAnsi="Inter" w:cs="Proxima Nova"/>
          <w:color w:val="000000"/>
          <w:lang w:val="ro-RO"/>
        </w:rPr>
        <w:t>din Legea nr. 98/2016 cu modificările și completările ulterioare.</w:t>
      </w:r>
    </w:p>
    <w:p w14:paraId="657F4DFF" w14:textId="4B285003" w:rsidR="005A0F4B" w:rsidRPr="003670FA" w:rsidRDefault="005A0F4B" w:rsidP="00466BEC">
      <w:pPr>
        <w:widowControl w:val="0"/>
        <w:jc w:val="both"/>
        <w:rPr>
          <w:rFonts w:ascii="Inter" w:eastAsia="Proxima Nova" w:hAnsi="Inter" w:cs="Proxima Nova"/>
          <w:color w:val="000000"/>
          <w:lang w:val="ro-RO"/>
        </w:rPr>
      </w:pPr>
      <w:r w:rsidRPr="003670FA">
        <w:rPr>
          <w:rFonts w:ascii="Inter" w:eastAsia="Proxima Nova" w:hAnsi="Inter" w:cs="Proxima Nova"/>
          <w:color w:val="000000"/>
          <w:lang w:val="ro-RO"/>
        </w:rPr>
        <w:t>10.6 – Pe toată durata contractului, autoritatea contractantă are dreptul de a emite pretenții asupra garanției de bună execuție, situație în care părțile vor respecta prevederile art. 41 din Anexa la HG nr. 395/2016.</w:t>
      </w:r>
    </w:p>
    <w:p w14:paraId="63DB67E4" w14:textId="77777777" w:rsidR="003670FA" w:rsidRDefault="003670FA" w:rsidP="00466BEC">
      <w:pPr>
        <w:jc w:val="both"/>
        <w:rPr>
          <w:rFonts w:ascii="Inter" w:hAnsi="Inter"/>
          <w:b/>
          <w:i/>
          <w:lang w:val="ro-RO"/>
        </w:rPr>
      </w:pPr>
    </w:p>
    <w:p w14:paraId="760296E8" w14:textId="5A26512F"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1</w:t>
      </w:r>
      <w:r w:rsidRPr="003670FA">
        <w:rPr>
          <w:rFonts w:ascii="Inter" w:hAnsi="Inter"/>
          <w:b/>
          <w:i/>
          <w:lang w:val="ro-RO"/>
        </w:rPr>
        <w:t xml:space="preserve">. Recepţie şi verificări </w:t>
      </w:r>
    </w:p>
    <w:p w14:paraId="5C64475A" w14:textId="65D3D34C" w:rsidR="00995C01" w:rsidRPr="003670FA" w:rsidRDefault="00995C01" w:rsidP="00466BEC">
      <w:pPr>
        <w:jc w:val="both"/>
        <w:rPr>
          <w:rFonts w:ascii="Inter" w:hAnsi="Inter"/>
          <w:bCs/>
          <w:lang w:val="ro-RO"/>
        </w:rPr>
      </w:pPr>
      <w:r w:rsidRPr="003670FA">
        <w:rPr>
          <w:rFonts w:ascii="Inter" w:hAnsi="Inter"/>
          <w:lang w:val="ro-RO"/>
        </w:rPr>
        <w:t>1</w:t>
      </w:r>
      <w:r w:rsidR="003670FA">
        <w:rPr>
          <w:rFonts w:ascii="Inter" w:hAnsi="Inter"/>
          <w:lang w:val="ro-RO"/>
        </w:rPr>
        <w:t>1</w:t>
      </w:r>
      <w:r w:rsidRPr="003670FA">
        <w:rPr>
          <w:rFonts w:ascii="Inter" w:hAnsi="Inter"/>
          <w:lang w:val="ro-RO"/>
        </w:rPr>
        <w:t xml:space="preserve">.1  Receptia se realizeaza prin acceptanta </w:t>
      </w:r>
      <w:r w:rsidRPr="003670FA">
        <w:rPr>
          <w:rFonts w:ascii="Inter" w:hAnsi="Inter"/>
          <w:bCs/>
          <w:lang w:val="ro-RO"/>
        </w:rPr>
        <w:t>serviciilor si livrabilelor aferente contractului de catre Autoritatea Contractanta. Serviciile si Livrabilele se considera acceptate de catre Autoritatea Contractanta prin semnarea Procesului Verbal de Prestari Servicii.</w:t>
      </w:r>
    </w:p>
    <w:p w14:paraId="0E123851" w14:textId="54CBDF7E"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1</w:t>
      </w:r>
      <w:r w:rsidRPr="003670FA">
        <w:rPr>
          <w:rFonts w:ascii="Inter" w:hAnsi="Inter"/>
          <w:lang w:val="ro-RO"/>
        </w:rPr>
        <w:t xml:space="preserve">.2 - Achizitorul are dreptul de a verifica modul de prestare a serviciilor. </w:t>
      </w:r>
    </w:p>
    <w:p w14:paraId="6C072F20" w14:textId="41094239"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1</w:t>
      </w:r>
      <w:r w:rsidRPr="003670FA">
        <w:rPr>
          <w:rFonts w:ascii="Inter" w:hAnsi="Inter"/>
          <w:lang w:val="ro-RO"/>
        </w:rPr>
        <w:t>.3 -</w:t>
      </w:r>
      <w:r w:rsidR="007012BA">
        <w:rPr>
          <w:rFonts w:ascii="Inter" w:hAnsi="Inter"/>
          <w:lang w:val="ro-RO"/>
        </w:rPr>
        <w:t xml:space="preserve"> </w:t>
      </w:r>
      <w:r w:rsidRPr="003670FA">
        <w:rPr>
          <w:rFonts w:ascii="Inter" w:hAnsi="Inter"/>
          <w:lang w:val="ro-RO"/>
        </w:rPr>
        <w:t>Verificările vor fi efectuate decătre achizitor prin reprezentanţii săi împuterniciţi, în conformitate cu prevederile din prezentul contract</w:t>
      </w:r>
      <w:r w:rsidRPr="003670FA">
        <w:rPr>
          <w:rFonts w:ascii="Inter" w:hAnsi="Inter"/>
          <w:color w:val="FF0000"/>
          <w:lang w:val="ro-RO"/>
        </w:rPr>
        <w:t>.</w:t>
      </w:r>
      <w:r w:rsidRPr="003670FA">
        <w:rPr>
          <w:rFonts w:ascii="Inter" w:hAnsi="Inter"/>
          <w:lang w:val="ro-RO"/>
        </w:rPr>
        <w:t xml:space="preserve"> Achizitorul va notifica în scris prestatorului identitatea persoanelor împuternicite pentru acest scop.</w:t>
      </w:r>
    </w:p>
    <w:p w14:paraId="414528FE" w14:textId="77777777" w:rsidR="00995C01" w:rsidRPr="003670FA" w:rsidRDefault="00995C01" w:rsidP="00466BEC">
      <w:pPr>
        <w:jc w:val="both"/>
        <w:rPr>
          <w:rFonts w:ascii="Inter" w:hAnsi="Inter"/>
          <w:lang w:val="ro-RO"/>
        </w:rPr>
      </w:pPr>
    </w:p>
    <w:p w14:paraId="15426E98" w14:textId="5ADDE69F"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2</w:t>
      </w:r>
      <w:r w:rsidRPr="003670FA">
        <w:rPr>
          <w:rFonts w:ascii="Inter" w:hAnsi="Inter"/>
          <w:b/>
          <w:i/>
          <w:lang w:val="ro-RO"/>
        </w:rPr>
        <w:t>. Începere, finalizare, întârzieri, sistare, reziliere</w:t>
      </w:r>
    </w:p>
    <w:p w14:paraId="30997A49" w14:textId="2FB34308" w:rsidR="00995C01" w:rsidRPr="003670FA" w:rsidRDefault="00995C01" w:rsidP="00466BEC">
      <w:pPr>
        <w:jc w:val="both"/>
        <w:rPr>
          <w:rFonts w:ascii="Inter" w:hAnsi="Inter"/>
          <w:i/>
          <w:lang w:val="ro-RO"/>
        </w:rPr>
      </w:pPr>
      <w:r w:rsidRPr="003670FA">
        <w:rPr>
          <w:rFonts w:ascii="Inter" w:hAnsi="Inter"/>
          <w:lang w:val="ro-RO"/>
        </w:rPr>
        <w:t>1</w:t>
      </w:r>
      <w:r w:rsidR="003670FA">
        <w:rPr>
          <w:rFonts w:ascii="Inter" w:hAnsi="Inter"/>
          <w:lang w:val="ro-RO"/>
        </w:rPr>
        <w:t>2</w:t>
      </w:r>
      <w:r w:rsidRPr="003670FA">
        <w:rPr>
          <w:rFonts w:ascii="Inter" w:hAnsi="Inter"/>
          <w:lang w:val="ro-RO"/>
        </w:rPr>
        <w:t>.1 - (1) Prestatorul are obligaţia de a începe prestarea serviciilor incepand cu data de semnarii contractului.</w:t>
      </w:r>
    </w:p>
    <w:p w14:paraId="0AF51DC9" w14:textId="77777777" w:rsidR="00995C01" w:rsidRPr="003670FA" w:rsidRDefault="00995C01" w:rsidP="00466BEC">
      <w:pPr>
        <w:ind w:firstLine="708"/>
        <w:jc w:val="both"/>
        <w:rPr>
          <w:rFonts w:ascii="Inter" w:hAnsi="Inter"/>
          <w:lang w:val="ro-RO"/>
        </w:rPr>
      </w:pPr>
      <w:r w:rsidRPr="003670FA">
        <w:rPr>
          <w:rFonts w:ascii="Inter" w:hAnsi="Inter"/>
          <w:lang w:val="ro-RO"/>
        </w:rPr>
        <w:t>(2) În cazul în care prestatorul suferă întârzieri şi/sau suportă costuri suplimentare, datorate în exclusivitate achizitorului, părţile vor stabili de comun acord:</w:t>
      </w:r>
    </w:p>
    <w:p w14:paraId="788464A2" w14:textId="77777777" w:rsidR="00995C01" w:rsidRPr="003670FA" w:rsidRDefault="00995C01" w:rsidP="00466BEC">
      <w:pPr>
        <w:numPr>
          <w:ilvl w:val="12"/>
          <w:numId w:val="0"/>
        </w:numPr>
        <w:ind w:firstLine="900"/>
        <w:jc w:val="both"/>
        <w:rPr>
          <w:rFonts w:ascii="Inter" w:hAnsi="Inter"/>
          <w:lang w:val="ro-RO"/>
        </w:rPr>
      </w:pPr>
      <w:r w:rsidRPr="003670FA">
        <w:rPr>
          <w:rFonts w:ascii="Inter" w:hAnsi="Inter"/>
          <w:lang w:val="ro-RO"/>
        </w:rPr>
        <w:t>a) prelungirea perioadei de prestare a serviciului; şi</w:t>
      </w:r>
    </w:p>
    <w:p w14:paraId="0A159909" w14:textId="77777777" w:rsidR="00995C01" w:rsidRPr="003670FA" w:rsidRDefault="00995C01" w:rsidP="00466BEC">
      <w:pPr>
        <w:numPr>
          <w:ilvl w:val="12"/>
          <w:numId w:val="0"/>
        </w:numPr>
        <w:ind w:firstLine="900"/>
        <w:jc w:val="both"/>
        <w:rPr>
          <w:rFonts w:ascii="Inter" w:hAnsi="Inter"/>
          <w:lang w:val="ro-RO"/>
        </w:rPr>
      </w:pPr>
      <w:r w:rsidRPr="003670FA">
        <w:rPr>
          <w:rFonts w:ascii="Inter" w:hAnsi="Inter"/>
          <w:lang w:val="ro-RO"/>
        </w:rPr>
        <w:t>b) totalul cheltuielilor aferente, dacă este cazul, care se vor adăuga la preţul contractului.</w:t>
      </w:r>
    </w:p>
    <w:p w14:paraId="799C9D3F" w14:textId="4AB0512F"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2</w:t>
      </w:r>
      <w:r w:rsidRPr="003670FA">
        <w:rPr>
          <w:rFonts w:ascii="Inter" w:hAnsi="Inter"/>
          <w:lang w:val="ro-RO"/>
        </w:rPr>
        <w:t>.2 - (1) Serviciile prestate în baza contractului, trebuie finalizate în termenul convenit de părţi, termen care se calculează de la data începerii prestării serviciilor.</w:t>
      </w:r>
    </w:p>
    <w:p w14:paraId="084975D2" w14:textId="77777777" w:rsidR="00995C01" w:rsidRPr="003670FA" w:rsidRDefault="00995C01" w:rsidP="00466BEC">
      <w:pPr>
        <w:ind w:firstLine="708"/>
        <w:jc w:val="both"/>
        <w:rPr>
          <w:rFonts w:ascii="Inter" w:hAnsi="Inter"/>
          <w:lang w:val="ro-RO"/>
        </w:rPr>
      </w:pPr>
      <w:r w:rsidRPr="003670FA">
        <w:rPr>
          <w:rFonts w:ascii="Inter" w:hAnsi="Inter"/>
          <w:lang w:val="ro-RO"/>
        </w:rPr>
        <w:lastRenderedPageBreak/>
        <w:t xml:space="preserve">(2) În cazul în care: </w:t>
      </w:r>
    </w:p>
    <w:p w14:paraId="0539BD8D" w14:textId="77777777" w:rsidR="00995C01" w:rsidRPr="003670FA" w:rsidRDefault="00995C01" w:rsidP="00466BEC">
      <w:pPr>
        <w:numPr>
          <w:ilvl w:val="7"/>
          <w:numId w:val="3"/>
        </w:numPr>
        <w:ind w:left="900"/>
        <w:jc w:val="both"/>
        <w:rPr>
          <w:rFonts w:ascii="Inter" w:hAnsi="Inter"/>
          <w:lang w:val="ro-RO"/>
        </w:rPr>
      </w:pPr>
      <w:r w:rsidRPr="003670FA">
        <w:rPr>
          <w:rFonts w:ascii="Inter" w:hAnsi="Inter"/>
          <w:lang w:val="ro-RO"/>
        </w:rPr>
        <w:t>orice motive de întârziere, ce nu sunt din cauza prestatorului sau</w:t>
      </w:r>
    </w:p>
    <w:p w14:paraId="13298FE9" w14:textId="77777777" w:rsidR="00995C01" w:rsidRPr="003670FA" w:rsidRDefault="00995C01" w:rsidP="00466BEC">
      <w:pPr>
        <w:numPr>
          <w:ilvl w:val="7"/>
          <w:numId w:val="3"/>
        </w:numPr>
        <w:ind w:left="900"/>
        <w:jc w:val="both"/>
        <w:rPr>
          <w:rFonts w:ascii="Inter" w:hAnsi="Inter"/>
          <w:lang w:val="ro-RO"/>
        </w:rPr>
      </w:pPr>
      <w:r w:rsidRPr="003670FA">
        <w:rPr>
          <w:rFonts w:ascii="Inter" w:hAnsi="Inter"/>
          <w:lang w:val="ro-RO"/>
        </w:rPr>
        <w:t xml:space="preserve">alte circumstanţe neobişnuite susceptibile de a surveni, altfel decât prin încălcare acontractului de către prestator,îndreptăţesc prestatorul de a solicita prelungirea perioadei de prestare a serviciilor sau a oricărei faze a acestora, atunci părţile vor revizui, de comun acord, perioada de prestar eşi vor semna un act adiţional. </w:t>
      </w:r>
    </w:p>
    <w:p w14:paraId="3C828E46" w14:textId="2558C5DA"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2</w:t>
      </w:r>
      <w:r w:rsidRPr="003670FA">
        <w:rPr>
          <w:rFonts w:ascii="Inter" w:hAnsi="Inter"/>
          <w:lang w:val="ro-RO"/>
        </w:rPr>
        <w:t>.3 - Dacă pe parcursul îndeplinirii contractului prestatorul nu respectă termenul de prestare, acesta are obligaţia de a notifica acest lucru, în timp util, achizitorul. Modificarea datei/perioadelor de prestare asumate în contract se face cu acordul părţilor, prin act adiţional.</w:t>
      </w:r>
    </w:p>
    <w:p w14:paraId="7798E8D8" w14:textId="12767495"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2</w:t>
      </w:r>
      <w:r w:rsidRPr="003670FA">
        <w:rPr>
          <w:rFonts w:ascii="Inter" w:hAnsi="Inter"/>
          <w:lang w:val="ro-RO"/>
        </w:rPr>
        <w:t xml:space="preserve">.4 - Înafara cazului în care achizitorul este de acord cu o prelungire a termenului de execuţie, orice întârziere înîndeplinirea contractului dă dreptul achizitorului de a solicita penalităţi prestatorului. </w:t>
      </w:r>
    </w:p>
    <w:p w14:paraId="4029A95E" w14:textId="2C527F87" w:rsidR="00995C01"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2</w:t>
      </w:r>
      <w:r w:rsidRPr="003670FA">
        <w:rPr>
          <w:rFonts w:ascii="Inter" w:hAnsi="Inter"/>
          <w:noProof/>
          <w:lang w:val="ro-RO" w:eastAsia="en-US"/>
        </w:rPr>
        <w:t>.5 – Prezentul contract inceteaza sa produca efecte in urmatoarele conditii:</w:t>
      </w:r>
    </w:p>
    <w:p w14:paraId="19536194"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(1) -  împlinirea termenului de prestare prevăzut la art.5.1;</w:t>
      </w:r>
    </w:p>
    <w:p w14:paraId="2ED329DB"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(2) - achizitorul îşi rezervă dreptul de a denunţa unilateral contractul, în cel mult 15 de zile de la apariţia unor circumstante care nu au putut fi prevăzute la data încheierii contractului şi care conduc la modificarea clauzelor contractuale în aşa măsură încât îndeplinirea contractului respectiv ar fi contrară interesului public. În această situaţie, prestatorul are dreptul de a pretinde numai plata corespunzătoare pentru partea din contract îndeplinită până la data denunţării unilaterale a contractului;</w:t>
      </w:r>
    </w:p>
    <w:p w14:paraId="75F98E26"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(3) – părţile convin de comun acord la încetarea contractului;</w:t>
      </w:r>
    </w:p>
    <w:p w14:paraId="01CF2E9C" w14:textId="77777777" w:rsidR="00995C01" w:rsidRPr="003670FA" w:rsidRDefault="00995C01" w:rsidP="00466BEC">
      <w:pPr>
        <w:ind w:firstLine="708"/>
        <w:jc w:val="both"/>
        <w:rPr>
          <w:rFonts w:ascii="Inter" w:hAnsi="Inter"/>
          <w:lang w:val="ro-RO"/>
        </w:rPr>
      </w:pPr>
      <w:r w:rsidRPr="003670FA">
        <w:rPr>
          <w:rFonts w:ascii="Inter" w:hAnsi="Inter"/>
          <w:lang w:val="ro-RO"/>
        </w:rPr>
        <w:t>(4) – în caz de dizolvare, lichidare, faliment, retragerea autorizaţiei de funcţionare a unuia din contractanţi, caz în care contractul va fi reziliat de drept, părţile fiind a îndestula datoriile uneia către alta, datoriir ezultate până la momentul apariţiei acestei situaţii</w:t>
      </w:r>
    </w:p>
    <w:p w14:paraId="043BD23E" w14:textId="77777777" w:rsidR="00995C01" w:rsidRPr="003670FA" w:rsidRDefault="00995C01" w:rsidP="00466BEC">
      <w:pPr>
        <w:ind w:firstLine="708"/>
        <w:jc w:val="both"/>
        <w:rPr>
          <w:rFonts w:ascii="Inter" w:hAnsi="Inter"/>
          <w:lang w:val="ro-RO"/>
        </w:rPr>
      </w:pPr>
      <w:r w:rsidRPr="003670FA">
        <w:rPr>
          <w:rFonts w:ascii="Inter" w:hAnsi="Inter"/>
          <w:lang w:val="ro-RO"/>
        </w:rPr>
        <w:t>(5) - nu isi indeplineste una sau mai multe din obligatiile sale, cu privire la care a fost</w:t>
      </w:r>
      <w:r w:rsidRPr="003670FA">
        <w:rPr>
          <w:rFonts w:ascii="Inter" w:hAnsi="Inter"/>
          <w:lang w:val="ro-RO"/>
        </w:rPr>
        <w:br/>
        <w:t xml:space="preserve">notificata in mod repetat; </w:t>
      </w:r>
    </w:p>
    <w:p w14:paraId="05FD5784"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 xml:space="preserve"> (6) - oricare din părţi poate denunţa contractul cu respectarea unui termen de preaviz în formă scrisă, de 10 de zile, cu respectarea prevederilor privind raspunderea contractuală.</w:t>
      </w:r>
    </w:p>
    <w:p w14:paraId="631315E5" w14:textId="77777777" w:rsidR="00995C01" w:rsidRPr="003670FA" w:rsidRDefault="00995C01" w:rsidP="00466BEC">
      <w:pPr>
        <w:jc w:val="both"/>
        <w:rPr>
          <w:rFonts w:ascii="Inter" w:hAnsi="Inter"/>
          <w:noProof/>
          <w:lang w:val="ro-RO" w:eastAsia="en-US"/>
        </w:rPr>
      </w:pPr>
    </w:p>
    <w:p w14:paraId="6E3BD08D" w14:textId="541871C2"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3</w:t>
      </w:r>
      <w:r w:rsidRPr="003670FA">
        <w:rPr>
          <w:rFonts w:ascii="Inter" w:hAnsi="Inter"/>
          <w:b/>
          <w:i/>
          <w:lang w:val="ro-RO"/>
        </w:rPr>
        <w:t>. Ajustarea preţului contractului</w:t>
      </w:r>
    </w:p>
    <w:p w14:paraId="1DD4F400" w14:textId="12C2F811" w:rsidR="005A0F4B"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3</w:t>
      </w:r>
      <w:r w:rsidRPr="003670FA">
        <w:rPr>
          <w:rFonts w:ascii="Inter" w:hAnsi="Inter"/>
          <w:noProof/>
          <w:lang w:val="ro-RO" w:eastAsia="en-US"/>
        </w:rPr>
        <w:t>.1</w:t>
      </w:r>
      <w:r w:rsidR="005A0F4B" w:rsidRPr="003670FA">
        <w:rPr>
          <w:rFonts w:ascii="Inter" w:hAnsi="Inter"/>
          <w:noProof/>
          <w:lang w:val="ro-RO" w:eastAsia="en-US"/>
        </w:rPr>
        <w:t>. Prețul este ferm și nu se ajustează.</w:t>
      </w:r>
      <w:r w:rsidRPr="003670FA">
        <w:rPr>
          <w:rFonts w:ascii="Inter" w:hAnsi="Inter"/>
          <w:noProof/>
          <w:lang w:val="ro-RO" w:eastAsia="en-US"/>
        </w:rPr>
        <w:t xml:space="preserve"> </w:t>
      </w:r>
    </w:p>
    <w:p w14:paraId="07BCACC8" w14:textId="6A9A8C48" w:rsidR="00995C01" w:rsidRPr="003670FA" w:rsidRDefault="005A0F4B"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3</w:t>
      </w:r>
      <w:r w:rsidRPr="003670FA">
        <w:rPr>
          <w:rFonts w:ascii="Inter" w:hAnsi="Inter"/>
          <w:noProof/>
          <w:lang w:val="ro-RO" w:eastAsia="en-US"/>
        </w:rPr>
        <w:t xml:space="preserve">.2. </w:t>
      </w:r>
      <w:r w:rsidR="00995C01" w:rsidRPr="003670FA">
        <w:rPr>
          <w:rFonts w:ascii="Inter" w:hAnsi="Inter"/>
          <w:noProof/>
          <w:lang w:val="ro-RO" w:eastAsia="en-US"/>
        </w:rPr>
        <w:t xml:space="preserve">Ajustarea pretului contractului se va face </w:t>
      </w:r>
      <w:r w:rsidRPr="003670FA">
        <w:rPr>
          <w:rFonts w:ascii="Inter" w:hAnsi="Inter"/>
          <w:noProof/>
          <w:lang w:val="ro-RO" w:eastAsia="en-US"/>
        </w:rPr>
        <w:t xml:space="preserve">doar în cazul în care intervin schimbări legislative care impun prestatorului mărirea prețului. Ajustarea se va realiza </w:t>
      </w:r>
      <w:r w:rsidR="00995C01" w:rsidRPr="003670FA">
        <w:rPr>
          <w:rFonts w:ascii="Inter" w:hAnsi="Inter"/>
          <w:noProof/>
          <w:lang w:val="ro-RO" w:eastAsia="en-US"/>
        </w:rPr>
        <w:t>la solicitarea justificata a prestatorului si va produce efecte numai dupa acordul achizitorului. In cazul in care achizitorul nu este de acord, ajustarea pretului nu se va realiza.</w:t>
      </w:r>
    </w:p>
    <w:p w14:paraId="04418F1C" w14:textId="6492586E" w:rsidR="00995C01" w:rsidRPr="003670FA" w:rsidRDefault="00995C01" w:rsidP="00466BEC">
      <w:pPr>
        <w:jc w:val="both"/>
        <w:rPr>
          <w:rFonts w:ascii="Inter" w:hAnsi="Inter"/>
          <w:noProof/>
          <w:lang w:val="ro-RO" w:eastAsia="en-US"/>
        </w:rPr>
      </w:pPr>
    </w:p>
    <w:p w14:paraId="621BD80C" w14:textId="38D40719" w:rsidR="00995C01" w:rsidRPr="003670FA" w:rsidRDefault="00995C01" w:rsidP="00466BEC">
      <w:pPr>
        <w:jc w:val="both"/>
        <w:rPr>
          <w:rFonts w:ascii="Inter" w:hAnsi="Inter"/>
          <w:lang w:val="ro-RO"/>
        </w:rPr>
      </w:pPr>
      <w:r w:rsidRPr="003670FA">
        <w:rPr>
          <w:rFonts w:ascii="Inter" w:hAnsi="Inter"/>
          <w:b/>
          <w:i/>
          <w:lang w:val="ro-RO"/>
        </w:rPr>
        <w:t>1</w:t>
      </w:r>
      <w:r w:rsidR="003670FA">
        <w:rPr>
          <w:rFonts w:ascii="Inter" w:hAnsi="Inter"/>
          <w:b/>
          <w:i/>
          <w:lang w:val="ro-RO"/>
        </w:rPr>
        <w:t>4</w:t>
      </w:r>
      <w:r w:rsidRPr="003670FA">
        <w:rPr>
          <w:rFonts w:ascii="Inter" w:hAnsi="Inter"/>
          <w:b/>
          <w:i/>
          <w:lang w:val="ro-RO"/>
        </w:rPr>
        <w:t>. Subcontractanţi</w:t>
      </w:r>
    </w:p>
    <w:p w14:paraId="613C2B02" w14:textId="46E7AC5B" w:rsidR="00995C01"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4</w:t>
      </w:r>
      <w:r w:rsidRPr="003670FA">
        <w:rPr>
          <w:rFonts w:ascii="Inter" w:hAnsi="Inter"/>
          <w:noProof/>
          <w:lang w:val="ro-RO" w:eastAsia="en-US"/>
        </w:rPr>
        <w:t>.1 - Prestatorul are obligaţia, în cazul în care subcontractează părţi din contract, de a încheia contracte cu subcontractanţii desemnaţi, în aceleaşi condiţii în care el a semnat contractul cu achizitorul</w:t>
      </w:r>
      <w:r w:rsidR="005A0F4B" w:rsidRPr="003670FA">
        <w:rPr>
          <w:rFonts w:ascii="Inter" w:hAnsi="Inter"/>
          <w:noProof/>
          <w:lang w:val="ro-RO" w:eastAsia="en-US"/>
        </w:rPr>
        <w:t>, doar după obținerea acordului scirs al beneficiarului/achizitorului.</w:t>
      </w:r>
    </w:p>
    <w:p w14:paraId="5C4AE615" w14:textId="6BB0E5E1" w:rsidR="00995C01"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4</w:t>
      </w:r>
      <w:r w:rsidRPr="003670FA">
        <w:rPr>
          <w:rFonts w:ascii="Inter" w:hAnsi="Inter"/>
          <w:noProof/>
          <w:lang w:val="ro-RO" w:eastAsia="en-US"/>
        </w:rPr>
        <w:t>.2 - (1) Prestatorul are obligaţia de a prezenta la încheierea contractului toate contractele încheiate cu subcontractanţii desemnaţi.</w:t>
      </w:r>
    </w:p>
    <w:p w14:paraId="4069A538"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(2) Lista subcontractanţilor, cu datele de recunoaştere ale acestora, cât şi contractele încheiate cu aceştia se constituie în anexe la contract.</w:t>
      </w:r>
    </w:p>
    <w:p w14:paraId="2FF43D45" w14:textId="6B7380DE" w:rsidR="00995C01" w:rsidRPr="003670FA" w:rsidRDefault="00995C01" w:rsidP="00466BEC">
      <w:pPr>
        <w:jc w:val="both"/>
        <w:rPr>
          <w:rFonts w:ascii="Inter" w:hAnsi="Inter"/>
          <w:noProof/>
          <w:lang w:val="ro-RO" w:eastAsia="en-US"/>
        </w:rPr>
      </w:pPr>
      <w:r w:rsidRPr="003670FA">
        <w:rPr>
          <w:rFonts w:ascii="Inter" w:hAnsi="Inter"/>
          <w:noProof/>
          <w:lang w:val="ro-RO" w:eastAsia="en-US"/>
        </w:rPr>
        <w:t>1</w:t>
      </w:r>
      <w:r w:rsidR="003670FA">
        <w:rPr>
          <w:rFonts w:ascii="Inter" w:hAnsi="Inter"/>
          <w:noProof/>
          <w:lang w:val="ro-RO" w:eastAsia="en-US"/>
        </w:rPr>
        <w:t>4</w:t>
      </w:r>
      <w:r w:rsidRPr="003670FA">
        <w:rPr>
          <w:rFonts w:ascii="Inter" w:hAnsi="Inter"/>
          <w:noProof/>
          <w:lang w:val="ro-RO" w:eastAsia="en-US"/>
        </w:rPr>
        <w:t>.3 - (1) Prestatorul este pe deplin răspunzător faţă de achizitor de modul în care îndeplineşte contractul.</w:t>
      </w:r>
    </w:p>
    <w:p w14:paraId="47DF576F"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(2) Subcontractantul este pe deplin răspunzător faţă de prestator de modul în care îşi îndeplineşte partea sa din contract.</w:t>
      </w:r>
    </w:p>
    <w:p w14:paraId="5E2A0F38" w14:textId="77777777" w:rsidR="00995C01" w:rsidRPr="003670FA" w:rsidRDefault="00995C01" w:rsidP="00466BEC">
      <w:pPr>
        <w:ind w:firstLine="708"/>
        <w:jc w:val="both"/>
        <w:rPr>
          <w:rFonts w:ascii="Inter" w:hAnsi="Inter"/>
          <w:noProof/>
          <w:lang w:val="ro-RO" w:eastAsia="en-US"/>
        </w:rPr>
      </w:pPr>
      <w:r w:rsidRPr="003670FA">
        <w:rPr>
          <w:rFonts w:ascii="Inter" w:hAnsi="Inter"/>
          <w:noProof/>
          <w:lang w:val="ro-RO" w:eastAsia="en-US"/>
        </w:rPr>
        <w:t>(3) Prestatorul are dreptul de a pretinde daune-interese subcontractanţilor dacă aceştia nu îşi îndeplinesc partea lor din contract.</w:t>
      </w:r>
    </w:p>
    <w:p w14:paraId="0E96C5A4" w14:textId="77362B23" w:rsidR="00995C01" w:rsidRPr="003670FA" w:rsidRDefault="00995C01" w:rsidP="00466BEC">
      <w:pPr>
        <w:jc w:val="both"/>
        <w:rPr>
          <w:rFonts w:ascii="Inter" w:hAnsi="Inter"/>
          <w:b/>
          <w:noProof/>
          <w:lang w:val="ro-RO" w:eastAsia="en-US"/>
        </w:rPr>
      </w:pPr>
      <w:r w:rsidRPr="003670FA">
        <w:rPr>
          <w:rFonts w:ascii="Inter" w:hAnsi="Inter"/>
          <w:noProof/>
          <w:lang w:val="ro-RO" w:eastAsia="en-US"/>
        </w:rPr>
        <w:t>1</w:t>
      </w:r>
      <w:r w:rsidR="003670FA">
        <w:rPr>
          <w:rFonts w:ascii="Inter" w:hAnsi="Inter"/>
          <w:noProof/>
          <w:lang w:val="ro-RO" w:eastAsia="en-US"/>
        </w:rPr>
        <w:t>4</w:t>
      </w:r>
      <w:r w:rsidRPr="003670FA">
        <w:rPr>
          <w:rFonts w:ascii="Inter" w:hAnsi="Inter"/>
          <w:noProof/>
          <w:lang w:val="ro-RO" w:eastAsia="en-US"/>
        </w:rPr>
        <w:t xml:space="preserve">.4 - Prestatorul poate schimba oricare subcontractant numai dacă acesta nu şi-a îndeplinit partea sa din contract. Schimbarea subcontractantului nu va determina schimbarea preţului contractului şi va fi notificată </w:t>
      </w:r>
      <w:r w:rsidR="00A5081E" w:rsidRPr="003670FA">
        <w:rPr>
          <w:rFonts w:ascii="Inter" w:hAnsi="Inter"/>
          <w:noProof/>
          <w:lang w:val="ro-RO" w:eastAsia="en-US"/>
        </w:rPr>
        <w:t xml:space="preserve">în scris </w:t>
      </w:r>
      <w:r w:rsidRPr="003670FA">
        <w:rPr>
          <w:rFonts w:ascii="Inter" w:hAnsi="Inter"/>
          <w:noProof/>
          <w:lang w:val="ro-RO" w:eastAsia="en-US"/>
        </w:rPr>
        <w:t>achizitorului</w:t>
      </w:r>
      <w:r w:rsidRPr="003670FA">
        <w:rPr>
          <w:rFonts w:ascii="Inter" w:hAnsi="Inter"/>
          <w:b/>
          <w:noProof/>
          <w:lang w:val="ro-RO" w:eastAsia="en-US"/>
        </w:rPr>
        <w:t>.</w:t>
      </w:r>
    </w:p>
    <w:p w14:paraId="4928E671" w14:textId="77777777" w:rsidR="00995C01" w:rsidRPr="003670FA" w:rsidRDefault="00995C01" w:rsidP="00466BEC">
      <w:pPr>
        <w:jc w:val="both"/>
        <w:rPr>
          <w:rFonts w:ascii="Inter" w:hAnsi="Inter"/>
          <w:b/>
          <w:noProof/>
          <w:lang w:val="ro-RO" w:eastAsia="en-US"/>
        </w:rPr>
      </w:pPr>
    </w:p>
    <w:p w14:paraId="411D49ED" w14:textId="0F8D76E8"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5.</w:t>
      </w:r>
      <w:r w:rsidRPr="003670FA">
        <w:rPr>
          <w:rFonts w:ascii="Inter" w:hAnsi="Inter"/>
          <w:b/>
          <w:i/>
          <w:lang w:val="ro-RO"/>
        </w:rPr>
        <w:t xml:space="preserve"> Forţa majoră</w:t>
      </w:r>
    </w:p>
    <w:p w14:paraId="1BA9F0E0" w14:textId="39B748D4"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.1 - Forţa majoră este constatată de o autoritate competentă.</w:t>
      </w:r>
    </w:p>
    <w:p w14:paraId="618A8ACE" w14:textId="6FD014CB"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.2 - Forţa majoră exonerează parţile contractante de îndeplinirea obligaţiilor asumate prin prezentul contract, pe toată perioada în care aceasta acţionează.</w:t>
      </w:r>
    </w:p>
    <w:p w14:paraId="1AFBDAFA" w14:textId="3E480E44" w:rsidR="00995C01" w:rsidRPr="003670FA" w:rsidRDefault="00995C01" w:rsidP="00466BEC">
      <w:pPr>
        <w:jc w:val="both"/>
        <w:rPr>
          <w:rFonts w:ascii="Inter" w:hAnsi="Inter"/>
          <w:b/>
          <w:lang w:val="ro-RO"/>
        </w:rPr>
      </w:pPr>
      <w:r w:rsidRPr="003670FA">
        <w:rPr>
          <w:rFonts w:ascii="Inter" w:hAnsi="Inter"/>
          <w:lang w:val="ro-RO"/>
        </w:rPr>
        <w:t>1</w:t>
      </w:r>
      <w:r w:rsidR="003670FA">
        <w:rPr>
          <w:rFonts w:ascii="Inter" w:hAnsi="Inter"/>
          <w:lang w:val="ro-RO"/>
        </w:rPr>
        <w:t>5</w:t>
      </w:r>
      <w:r w:rsidRPr="003670FA">
        <w:rPr>
          <w:rFonts w:ascii="Inter" w:hAnsi="Inter"/>
          <w:lang w:val="ro-RO"/>
        </w:rPr>
        <w:t>.3 - Îndeplinirea contractului va fi suspendată în perioada de acţiune a forţei majore, dar fără a prejudicia drepturile ce li se cuveneau părţilor până la apariţia acesteia.</w:t>
      </w:r>
    </w:p>
    <w:p w14:paraId="4B0C7000" w14:textId="6A46D642"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37319F45" w14:textId="3E90DF20"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5</w:t>
      </w:r>
      <w:r w:rsidRPr="003670FA">
        <w:rPr>
          <w:rFonts w:ascii="Inter" w:hAnsi="Inter"/>
          <w:lang w:val="ro-RO"/>
        </w:rPr>
        <w:t>.5 - Partea contractantă care invocă forţa majoră are obligaţia de a notifica celeilalte părţi încetarea cauzei acesteia în maximum 15 zile de la încetare.</w:t>
      </w:r>
    </w:p>
    <w:p w14:paraId="05B7E9CB" w14:textId="05C09F63" w:rsidR="00995C01" w:rsidRPr="003670FA" w:rsidRDefault="00995C01" w:rsidP="00466BEC">
      <w:pPr>
        <w:jc w:val="both"/>
        <w:rPr>
          <w:rFonts w:ascii="Inter" w:hAnsi="Inter"/>
          <w:lang w:val="ro-RO"/>
        </w:rPr>
      </w:pPr>
      <w:r w:rsidRPr="003670FA">
        <w:rPr>
          <w:rFonts w:ascii="Inter" w:hAnsi="Inter"/>
          <w:lang w:val="ro-RO"/>
        </w:rPr>
        <w:lastRenderedPageBreak/>
        <w:t>1</w:t>
      </w:r>
      <w:r w:rsidR="003670FA">
        <w:rPr>
          <w:rFonts w:ascii="Inter" w:hAnsi="Inter"/>
          <w:lang w:val="ro-RO"/>
        </w:rPr>
        <w:t>5</w:t>
      </w:r>
      <w:r w:rsidRPr="003670FA">
        <w:rPr>
          <w:rFonts w:ascii="Inter" w:hAnsi="Inter"/>
          <w:lang w:val="ro-RO"/>
        </w:rPr>
        <w:t>.6-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14:paraId="7B90CE69" w14:textId="77777777" w:rsidR="00995C01" w:rsidRPr="003670FA" w:rsidRDefault="00995C01" w:rsidP="00466BEC">
      <w:pPr>
        <w:jc w:val="both"/>
        <w:rPr>
          <w:rFonts w:ascii="Inter" w:hAnsi="Inter"/>
          <w:lang w:val="ro-RO"/>
        </w:rPr>
      </w:pPr>
    </w:p>
    <w:p w14:paraId="7D4B7ECA" w14:textId="65A41641" w:rsidR="00995C01" w:rsidRPr="003670FA" w:rsidRDefault="00995C01" w:rsidP="00466BEC">
      <w:pPr>
        <w:jc w:val="both"/>
        <w:rPr>
          <w:rFonts w:ascii="Inter" w:hAnsi="Inter"/>
          <w:b/>
          <w:i/>
          <w:lang w:val="ro-RO"/>
        </w:rPr>
      </w:pPr>
      <w:r w:rsidRPr="003670FA">
        <w:rPr>
          <w:rFonts w:ascii="Inter" w:hAnsi="Inter"/>
          <w:b/>
          <w:i/>
          <w:lang w:val="ro-RO"/>
        </w:rPr>
        <w:t>1</w:t>
      </w:r>
      <w:r w:rsidR="003670FA">
        <w:rPr>
          <w:rFonts w:ascii="Inter" w:hAnsi="Inter"/>
          <w:b/>
          <w:i/>
          <w:lang w:val="ro-RO"/>
        </w:rPr>
        <w:t>6</w:t>
      </w:r>
      <w:r w:rsidRPr="003670FA">
        <w:rPr>
          <w:rFonts w:ascii="Inter" w:hAnsi="Inter"/>
          <w:b/>
          <w:i/>
          <w:lang w:val="ro-RO"/>
        </w:rPr>
        <w:t>. Soluţionarea litigiilor</w:t>
      </w:r>
    </w:p>
    <w:p w14:paraId="544BF3E8" w14:textId="2C5CABF2"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6</w:t>
      </w:r>
      <w:r w:rsidRPr="003670FA">
        <w:rPr>
          <w:rFonts w:ascii="Inter" w:hAnsi="Inter"/>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00D8F41C" w14:textId="1A8FC6F1" w:rsidR="00995C01" w:rsidRPr="003670FA" w:rsidRDefault="00995C01" w:rsidP="00466BEC">
      <w:pPr>
        <w:jc w:val="both"/>
        <w:rPr>
          <w:rFonts w:ascii="Inter" w:hAnsi="Inter"/>
          <w:lang w:val="ro-RO"/>
        </w:rPr>
      </w:pPr>
      <w:r w:rsidRPr="003670FA">
        <w:rPr>
          <w:rFonts w:ascii="Inter" w:hAnsi="Inter"/>
          <w:lang w:val="ro-RO"/>
        </w:rPr>
        <w:t>1</w:t>
      </w:r>
      <w:r w:rsidR="003670FA">
        <w:rPr>
          <w:rFonts w:ascii="Inter" w:hAnsi="Inter"/>
          <w:lang w:val="ro-RO"/>
        </w:rPr>
        <w:t>6</w:t>
      </w:r>
      <w:r w:rsidRPr="003670FA">
        <w:rPr>
          <w:rFonts w:ascii="Inter" w:hAnsi="Inter"/>
          <w:lang w:val="ro-RO"/>
        </w:rPr>
        <w:t xml:space="preserve">.2 -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de pe raza teritoriala unde isi are sediul beneficiarul. </w:t>
      </w:r>
    </w:p>
    <w:p w14:paraId="441E9210" w14:textId="77777777" w:rsidR="00AF112B" w:rsidRPr="003670FA" w:rsidRDefault="00AF112B" w:rsidP="00466BEC">
      <w:pPr>
        <w:jc w:val="both"/>
        <w:rPr>
          <w:rFonts w:ascii="Inter" w:hAnsi="Inter"/>
          <w:lang w:val="ro-RO"/>
        </w:rPr>
      </w:pPr>
    </w:p>
    <w:p w14:paraId="1E198E12" w14:textId="05A2AFB3" w:rsidR="00995C01" w:rsidRPr="003670FA" w:rsidRDefault="00995C01" w:rsidP="00466BEC">
      <w:pPr>
        <w:jc w:val="both"/>
        <w:rPr>
          <w:rFonts w:ascii="Inter" w:hAnsi="Inter"/>
          <w:i/>
          <w:lang w:val="ro-RO"/>
        </w:rPr>
      </w:pPr>
      <w:r w:rsidRPr="003670FA">
        <w:rPr>
          <w:rFonts w:ascii="Inter" w:hAnsi="Inter"/>
          <w:b/>
          <w:i/>
          <w:lang w:val="ro-RO"/>
        </w:rPr>
        <w:t>1</w:t>
      </w:r>
      <w:r w:rsidR="003670FA">
        <w:rPr>
          <w:rFonts w:ascii="Inter" w:hAnsi="Inter"/>
          <w:b/>
          <w:i/>
          <w:lang w:val="ro-RO"/>
        </w:rPr>
        <w:t>7</w:t>
      </w:r>
      <w:r w:rsidRPr="003670FA">
        <w:rPr>
          <w:rFonts w:ascii="Inter" w:hAnsi="Inter"/>
          <w:b/>
          <w:i/>
          <w:lang w:val="ro-RO"/>
        </w:rPr>
        <w:t>. Limba care guvernează contractul</w:t>
      </w:r>
    </w:p>
    <w:p w14:paraId="556C0F59" w14:textId="787817D4" w:rsidR="00995C01" w:rsidRPr="003670FA" w:rsidRDefault="00995C01" w:rsidP="00466BEC">
      <w:pPr>
        <w:jc w:val="both"/>
        <w:rPr>
          <w:rFonts w:ascii="Inter" w:hAnsi="Inter"/>
          <w:lang w:val="ro-RO"/>
        </w:rPr>
      </w:pPr>
      <w:r w:rsidRPr="003670FA">
        <w:rPr>
          <w:rFonts w:ascii="Inter" w:hAnsi="Inter"/>
          <w:lang w:val="ro-RO"/>
        </w:rPr>
        <w:t>L</w:t>
      </w:r>
      <w:r w:rsidR="003670FA">
        <w:rPr>
          <w:rFonts w:ascii="Inter" w:hAnsi="Inter"/>
          <w:lang w:val="ro-RO"/>
        </w:rPr>
        <w:t>i</w:t>
      </w:r>
      <w:r w:rsidRPr="003670FA">
        <w:rPr>
          <w:rFonts w:ascii="Inter" w:hAnsi="Inter"/>
          <w:lang w:val="ro-RO"/>
        </w:rPr>
        <w:t>mba care guvernează contractul este limba română.</w:t>
      </w:r>
    </w:p>
    <w:p w14:paraId="2D95A143" w14:textId="77777777" w:rsidR="00995C01" w:rsidRPr="003670FA" w:rsidRDefault="00995C01" w:rsidP="00466BEC">
      <w:pPr>
        <w:jc w:val="both"/>
        <w:rPr>
          <w:rFonts w:ascii="Inter" w:hAnsi="Inter"/>
          <w:lang w:val="ro-RO"/>
        </w:rPr>
      </w:pPr>
    </w:p>
    <w:p w14:paraId="605853EA" w14:textId="7BA700E3" w:rsidR="00995C01" w:rsidRPr="003670FA" w:rsidRDefault="003670FA" w:rsidP="00466BEC">
      <w:pPr>
        <w:jc w:val="both"/>
        <w:rPr>
          <w:rFonts w:ascii="Inter" w:hAnsi="Inter"/>
          <w:b/>
          <w:i/>
          <w:lang w:val="ro-RO"/>
        </w:rPr>
      </w:pPr>
      <w:r>
        <w:rPr>
          <w:rFonts w:ascii="Inter" w:hAnsi="Inter"/>
          <w:b/>
          <w:i/>
          <w:lang w:val="ro-RO"/>
        </w:rPr>
        <w:t>18</w:t>
      </w:r>
      <w:r w:rsidR="00995C01" w:rsidRPr="003670FA">
        <w:rPr>
          <w:rFonts w:ascii="Inter" w:hAnsi="Inter"/>
          <w:b/>
          <w:i/>
          <w:lang w:val="ro-RO"/>
        </w:rPr>
        <w:t>. Comunicări</w:t>
      </w:r>
    </w:p>
    <w:p w14:paraId="37982A46" w14:textId="38BD9235" w:rsidR="00995C01" w:rsidRPr="003670FA" w:rsidRDefault="003670FA" w:rsidP="00466BEC">
      <w:pPr>
        <w:jc w:val="both"/>
        <w:rPr>
          <w:rFonts w:ascii="Inter" w:hAnsi="Inter"/>
          <w:lang w:val="ro-RO"/>
        </w:rPr>
      </w:pPr>
      <w:r>
        <w:rPr>
          <w:rFonts w:ascii="Inter" w:hAnsi="Inter"/>
          <w:lang w:val="ro-RO"/>
        </w:rPr>
        <w:t>18</w:t>
      </w:r>
      <w:r w:rsidR="00995C01" w:rsidRPr="003670FA">
        <w:rPr>
          <w:rFonts w:ascii="Inter" w:hAnsi="Inter"/>
          <w:lang w:val="ro-RO"/>
        </w:rPr>
        <w:t>.1 - (1) Orice comunicare între părţi, referitoare la îndeplinirea prezentului contract, trebuie să fie transmisă în scris.</w:t>
      </w:r>
    </w:p>
    <w:p w14:paraId="639A9957" w14:textId="77777777" w:rsidR="00995C01" w:rsidRPr="003670FA" w:rsidRDefault="00995C01" w:rsidP="00271D76">
      <w:pPr>
        <w:jc w:val="both"/>
        <w:rPr>
          <w:rFonts w:ascii="Inter" w:hAnsi="Inter"/>
          <w:lang w:val="ro-RO"/>
        </w:rPr>
      </w:pPr>
      <w:r w:rsidRPr="003670FA">
        <w:rPr>
          <w:rFonts w:ascii="Inter" w:hAnsi="Inter"/>
          <w:lang w:val="ro-RO"/>
        </w:rPr>
        <w:t>(2) Orice document scris trebuie înregistrat atât în momentul transmiterii, cât şi în momentul primirii.</w:t>
      </w:r>
    </w:p>
    <w:p w14:paraId="3CF99D9C" w14:textId="44F05A90" w:rsidR="00995C01" w:rsidRPr="003670FA" w:rsidRDefault="003670FA" w:rsidP="00466BEC">
      <w:pPr>
        <w:jc w:val="both"/>
        <w:rPr>
          <w:rFonts w:ascii="Inter" w:hAnsi="Inter"/>
          <w:lang w:val="ro-RO"/>
        </w:rPr>
      </w:pPr>
      <w:r>
        <w:rPr>
          <w:rFonts w:ascii="Inter" w:hAnsi="Inter"/>
          <w:lang w:val="ro-RO"/>
        </w:rPr>
        <w:t>18</w:t>
      </w:r>
      <w:r w:rsidR="00995C01" w:rsidRPr="003670FA">
        <w:rPr>
          <w:rFonts w:ascii="Inter" w:hAnsi="Inter"/>
          <w:lang w:val="ro-RO"/>
        </w:rPr>
        <w:t>.2 - Comunicările între părţi se pot face şi prin telefon, telegramă, telex, fax sau e-mail cu condiţia confirmării în scris a primirii comunicării.</w:t>
      </w:r>
    </w:p>
    <w:p w14:paraId="4F203EF1" w14:textId="77777777" w:rsidR="00995C01" w:rsidRPr="003670FA" w:rsidRDefault="00995C01" w:rsidP="00466BEC">
      <w:pPr>
        <w:jc w:val="both"/>
        <w:rPr>
          <w:rFonts w:ascii="Inter" w:hAnsi="Inter"/>
          <w:lang w:val="ro-RO"/>
        </w:rPr>
      </w:pPr>
    </w:p>
    <w:p w14:paraId="231B7227" w14:textId="4C9863C3" w:rsidR="00995C01" w:rsidRPr="003670FA" w:rsidRDefault="00995C01" w:rsidP="00466BEC">
      <w:pPr>
        <w:jc w:val="both"/>
        <w:rPr>
          <w:rFonts w:ascii="Inter" w:hAnsi="Inter"/>
          <w:lang w:val="ro-RO" w:eastAsia="en-US"/>
        </w:rPr>
      </w:pPr>
      <w:r w:rsidRPr="003670FA">
        <w:rPr>
          <w:rFonts w:ascii="Inter" w:hAnsi="Inter"/>
          <w:b/>
          <w:i/>
          <w:lang w:val="ro-RO"/>
        </w:rPr>
        <w:t>1</w:t>
      </w:r>
      <w:r w:rsidR="003670FA">
        <w:rPr>
          <w:rFonts w:ascii="Inter" w:hAnsi="Inter"/>
          <w:b/>
          <w:i/>
          <w:lang w:val="ro-RO"/>
        </w:rPr>
        <w:t>9</w:t>
      </w:r>
      <w:r w:rsidRPr="003670FA">
        <w:rPr>
          <w:rFonts w:ascii="Inter" w:hAnsi="Inter"/>
          <w:b/>
          <w:i/>
          <w:lang w:val="ro-RO"/>
        </w:rPr>
        <w:t>. Revizuirea contractului</w:t>
      </w:r>
    </w:p>
    <w:p w14:paraId="6EF70A65" w14:textId="77777777" w:rsidR="00995C01" w:rsidRPr="003670FA" w:rsidRDefault="00995C01" w:rsidP="00466BEC">
      <w:pPr>
        <w:jc w:val="both"/>
        <w:rPr>
          <w:rFonts w:ascii="Inter" w:hAnsi="Inter"/>
          <w:lang w:val="ro-RO"/>
        </w:rPr>
      </w:pPr>
      <w:r w:rsidRPr="003670FA">
        <w:rPr>
          <w:rFonts w:ascii="Inter" w:hAnsi="Inter"/>
          <w:lang w:val="ro-RO"/>
        </w:rPr>
        <w:t>Revizuirea contractului se va face cu respectarea art. 221 din Legea 98/2016.</w:t>
      </w:r>
    </w:p>
    <w:p w14:paraId="1656C8CB" w14:textId="77777777" w:rsidR="00995C01" w:rsidRPr="003670FA" w:rsidRDefault="00995C01" w:rsidP="00466BEC">
      <w:pPr>
        <w:jc w:val="both"/>
        <w:rPr>
          <w:rFonts w:ascii="Inter" w:hAnsi="Inter"/>
          <w:lang w:val="ro-RO"/>
        </w:rPr>
      </w:pPr>
    </w:p>
    <w:p w14:paraId="1A61D037" w14:textId="397F0DE5" w:rsidR="00995C01" w:rsidRPr="003670FA" w:rsidRDefault="00995C01" w:rsidP="00466BEC">
      <w:pPr>
        <w:jc w:val="both"/>
        <w:rPr>
          <w:rFonts w:ascii="Inter" w:hAnsi="Inter"/>
          <w:lang w:val="ro-RO"/>
        </w:rPr>
      </w:pPr>
      <w:r w:rsidRPr="003670FA">
        <w:rPr>
          <w:rFonts w:ascii="Inter" w:hAnsi="Inter"/>
          <w:b/>
          <w:i/>
          <w:lang w:val="ro-RO"/>
        </w:rPr>
        <w:t>2</w:t>
      </w:r>
      <w:r w:rsidR="003670FA">
        <w:rPr>
          <w:rFonts w:ascii="Inter" w:hAnsi="Inter"/>
          <w:b/>
          <w:i/>
          <w:lang w:val="ro-RO"/>
        </w:rPr>
        <w:t>0</w:t>
      </w:r>
      <w:r w:rsidRPr="003670FA">
        <w:rPr>
          <w:rFonts w:ascii="Inter" w:hAnsi="Inter"/>
          <w:b/>
          <w:i/>
          <w:lang w:val="ro-RO"/>
        </w:rPr>
        <w:t>. Legea aplicabilă contractului</w:t>
      </w:r>
    </w:p>
    <w:p w14:paraId="357D97DC" w14:textId="77777777" w:rsidR="00995C01" w:rsidRPr="003670FA" w:rsidRDefault="00995C01" w:rsidP="00466BEC">
      <w:pPr>
        <w:jc w:val="both"/>
        <w:rPr>
          <w:rFonts w:ascii="Inter" w:hAnsi="Inter"/>
          <w:lang w:val="ro-RO"/>
        </w:rPr>
      </w:pPr>
      <w:r w:rsidRPr="003670FA">
        <w:rPr>
          <w:rFonts w:ascii="Inter" w:hAnsi="Inter"/>
          <w:lang w:val="ro-RO"/>
        </w:rPr>
        <w:t xml:space="preserve"> Contractul va fi interpretat conform legilor din România.</w:t>
      </w:r>
    </w:p>
    <w:p w14:paraId="2E37B082" w14:textId="77777777" w:rsidR="00995C01" w:rsidRPr="003670FA" w:rsidRDefault="00995C01" w:rsidP="00466BEC">
      <w:pPr>
        <w:jc w:val="both"/>
        <w:rPr>
          <w:rFonts w:ascii="Inter" w:hAnsi="Inter"/>
          <w:lang w:val="ro-RO"/>
        </w:rPr>
      </w:pPr>
    </w:p>
    <w:p w14:paraId="297B400C" w14:textId="1C01A5B7" w:rsidR="00995C01" w:rsidRPr="003670FA" w:rsidRDefault="00995C01" w:rsidP="00466BEC">
      <w:pPr>
        <w:jc w:val="both"/>
        <w:rPr>
          <w:rFonts w:ascii="Inter" w:hAnsi="Inter"/>
          <w:b/>
          <w:bCs/>
          <w:i/>
          <w:iCs/>
          <w:lang w:val="ro-RO"/>
        </w:rPr>
      </w:pPr>
      <w:r w:rsidRPr="003670FA">
        <w:rPr>
          <w:rFonts w:ascii="Inter" w:hAnsi="Inter"/>
          <w:b/>
          <w:bCs/>
          <w:i/>
          <w:iCs/>
          <w:lang w:val="ro-RO"/>
        </w:rPr>
        <w:t>2</w:t>
      </w:r>
      <w:r w:rsidR="003670FA">
        <w:rPr>
          <w:rFonts w:ascii="Inter" w:hAnsi="Inter"/>
          <w:b/>
          <w:bCs/>
          <w:i/>
          <w:iCs/>
          <w:lang w:val="ro-RO"/>
        </w:rPr>
        <w:t>1</w:t>
      </w:r>
      <w:r w:rsidRPr="003670FA">
        <w:rPr>
          <w:rFonts w:ascii="Inter" w:hAnsi="Inter"/>
          <w:b/>
          <w:bCs/>
          <w:i/>
          <w:iCs/>
          <w:lang w:val="ro-RO"/>
        </w:rPr>
        <w:t xml:space="preserve">. Protectia datelor cu caracter personal </w:t>
      </w:r>
    </w:p>
    <w:p w14:paraId="7854D782" w14:textId="3F3A98FE"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 xml:space="preserve">.1. Părțile trebuie să respecte normele și obligațiile impuse de dispozițiile în vigoare, privind protecția datelor cu caracter personal. </w:t>
      </w:r>
    </w:p>
    <w:p w14:paraId="69DC9D8B" w14:textId="589FBA10"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 xml:space="preserve">.2.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 </w:t>
      </w:r>
    </w:p>
    <w:p w14:paraId="4F94DF7F" w14:textId="77777777" w:rsidR="00995C01" w:rsidRPr="003670FA" w:rsidRDefault="00995C01" w:rsidP="00466BEC">
      <w:pPr>
        <w:numPr>
          <w:ilvl w:val="0"/>
          <w:numId w:val="6"/>
        </w:numPr>
        <w:jc w:val="both"/>
        <w:rPr>
          <w:rFonts w:ascii="Inter" w:hAnsi="Inter"/>
          <w:lang w:val="ro-RO"/>
        </w:rPr>
      </w:pPr>
      <w:r w:rsidRPr="003670FA">
        <w:rPr>
          <w:rFonts w:ascii="Inter" w:hAnsi="Inter"/>
          <w:lang w:val="ro-RO"/>
        </w:rPr>
        <w:t>capacitatea de a respecta drepturile persoanelor vizate privind ştergerea, corectarea sau transferul informațiilor personale</w:t>
      </w:r>
    </w:p>
    <w:p w14:paraId="1D4EEA99" w14:textId="77777777" w:rsidR="00995C01" w:rsidRPr="003670FA" w:rsidRDefault="00995C01" w:rsidP="00466BEC">
      <w:pPr>
        <w:numPr>
          <w:ilvl w:val="0"/>
          <w:numId w:val="6"/>
        </w:numPr>
        <w:jc w:val="both"/>
        <w:rPr>
          <w:rFonts w:ascii="Inter" w:hAnsi="Inter"/>
          <w:lang w:val="ro-RO"/>
        </w:rPr>
      </w:pPr>
      <w:r w:rsidRPr="003670FA">
        <w:rPr>
          <w:rFonts w:ascii="Inter" w:hAnsi="Inter"/>
          <w:lang w:val="ro-RO"/>
        </w:rPr>
        <w:t xml:space="preserve">informarea în caz de breșă de date a tuturor destinatarilor relevanți, într-un interval maxim de 72 ore și, în cazul Prestatorului nu mai târziu de 24 ore de la momentul în care o astfel de încălcare a securităţii datelor a ajuns în atenția acestuia, </w:t>
      </w:r>
    </w:p>
    <w:p w14:paraId="778AB2CA" w14:textId="77777777" w:rsidR="00995C01" w:rsidRPr="003670FA" w:rsidRDefault="00995C01" w:rsidP="00466BEC">
      <w:pPr>
        <w:numPr>
          <w:ilvl w:val="0"/>
          <w:numId w:val="6"/>
        </w:numPr>
        <w:jc w:val="both"/>
        <w:rPr>
          <w:rFonts w:ascii="Inter" w:hAnsi="Inter"/>
          <w:lang w:val="ro-RO"/>
        </w:rPr>
      </w:pPr>
      <w:r w:rsidRPr="003670FA">
        <w:rPr>
          <w:rFonts w:ascii="Inter" w:hAnsi="Inter"/>
          <w:lang w:val="ro-RO"/>
        </w:rPr>
        <w:t xml:space="preserve">îndeplinirea tuturor îndatoririlor obligatorii privind documentarea conformării cu Regulamentul 679/2016. </w:t>
      </w:r>
    </w:p>
    <w:p w14:paraId="1EF9ECF7" w14:textId="7B969BE5"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.3. Părțile pot utiliza datele personale ale semnatarilor în limita contractului pe care îl au încheiat, acesta fiind baza legală a prelucrării,orice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750483B0" w14:textId="60D8C1BD" w:rsidR="00995C01" w:rsidRPr="003670FA" w:rsidRDefault="00995C01" w:rsidP="00466BEC">
      <w:pPr>
        <w:jc w:val="both"/>
        <w:rPr>
          <w:rFonts w:ascii="Inter" w:hAnsi="Inter"/>
          <w:lang w:val="ro-RO"/>
        </w:rPr>
      </w:pPr>
      <w:r w:rsidRPr="003670FA">
        <w:rPr>
          <w:rFonts w:ascii="Inter" w:hAnsi="Inter"/>
          <w:lang w:val="ro-RO"/>
        </w:rPr>
        <w:t xml:space="preserve"> 2</w:t>
      </w:r>
      <w:r w:rsidR="003670FA">
        <w:rPr>
          <w:rFonts w:ascii="Inter" w:hAnsi="Inter"/>
          <w:lang w:val="ro-RO"/>
        </w:rPr>
        <w:t>1</w:t>
      </w:r>
      <w:r w:rsidRPr="003670FA">
        <w:rPr>
          <w:rFonts w:ascii="Inter" w:hAnsi="Inter"/>
          <w:lang w:val="ro-RO"/>
        </w:rPr>
        <w:t>.4. Datele cu caracter personal schimbate între Părți nu pot deveni accesibile sau comunicate unor terțe părți neautorizate sau puse la dispoziție spre utilizare într-un alt mod. Prin urmare, Părţile vor lua toate măsurile tehnice și în special organizatorice necesare, în ceea ce priveşte obligațiile asumate prin această clauză:</w:t>
      </w:r>
    </w:p>
    <w:p w14:paraId="493CED79"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vor împiedica persoanele neautorizate să obțină acces la sistemele de prelucrarea datelor cu care sunt prelucrate sau utilizate datele cu caracter personal;</w:t>
      </w:r>
    </w:p>
    <w:p w14:paraId="416F2295"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vor preveni utilizarea fără autorizație a sistemelor de prelucrare a datelor;</w:t>
      </w:r>
    </w:p>
    <w:p w14:paraId="5F8E8FFC"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7B3698ED"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7895A8E4"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se vor asigura că pot verifica și stabili dacă și de către cine au fost introduse, modificate sau eliminate datele cu caracter personal în/din sistemele de prelucrare a datelor;</w:t>
      </w:r>
    </w:p>
    <w:p w14:paraId="207D2924"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se vor asigura că, în cazul unei acțiuni de prelucrare a datelor cu caracter personal, datele sunt prelucrate strict în conformitate cu prezentul contractul incheiat între Părți;</w:t>
      </w:r>
    </w:p>
    <w:p w14:paraId="7CA01CB8"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lastRenderedPageBreak/>
        <w:t xml:space="preserve">se vor asigura că datele cu caracter personal sunt protejate de distrugere sau pierdere accidental; </w:t>
      </w:r>
    </w:p>
    <w:p w14:paraId="257ACC76" w14:textId="77777777" w:rsidR="00995C01" w:rsidRPr="003670FA" w:rsidRDefault="00995C01" w:rsidP="00466BEC">
      <w:pPr>
        <w:numPr>
          <w:ilvl w:val="0"/>
          <w:numId w:val="7"/>
        </w:numPr>
        <w:jc w:val="both"/>
        <w:rPr>
          <w:rFonts w:ascii="Inter" w:hAnsi="Inter"/>
          <w:lang w:val="ro-RO"/>
        </w:rPr>
      </w:pPr>
      <w:r w:rsidRPr="003670FA">
        <w:rPr>
          <w:rFonts w:ascii="Inter" w:hAnsi="Inter"/>
          <w:lang w:val="ro-RO"/>
        </w:rPr>
        <w:t>se vor asigura că datele colectate în scopuri diferite pot fi prelucrate separat.</w:t>
      </w:r>
    </w:p>
    <w:p w14:paraId="73028A07" w14:textId="2A542B1B" w:rsidR="00995C01" w:rsidRPr="003670FA" w:rsidRDefault="00995C01" w:rsidP="00466BEC">
      <w:pPr>
        <w:jc w:val="both"/>
        <w:rPr>
          <w:rFonts w:ascii="Inter" w:hAnsi="Inter"/>
          <w:lang w:val="ro-RO"/>
        </w:rPr>
      </w:pPr>
      <w:r w:rsidRPr="003670FA">
        <w:rPr>
          <w:rFonts w:ascii="Inter" w:hAnsi="Inter"/>
          <w:lang w:val="ro-RO"/>
        </w:rPr>
        <w:t>2</w:t>
      </w:r>
      <w:r w:rsidR="003670FA">
        <w:rPr>
          <w:rFonts w:ascii="Inter" w:hAnsi="Inter"/>
          <w:lang w:val="ro-RO"/>
        </w:rPr>
        <w:t>1</w:t>
      </w:r>
      <w:r w:rsidRPr="003670FA">
        <w:rPr>
          <w:rFonts w:ascii="Inter" w:hAnsi="Inter"/>
          <w:lang w:val="ro-RO"/>
        </w:rPr>
        <w:t>.5. Operatorul va înregistra solicitările către împuternicit care se referă la date cu caracter personal într-un registru electronic de „Evidență a activităților de prelucrare”. Împuternicitul va înregistra într-un registru electronic de „Evidență a activităților de prelucrare” categoriile de activități de prelucrare desfăşurate pentru operator.</w:t>
      </w:r>
    </w:p>
    <w:p w14:paraId="43763377" w14:textId="77777777" w:rsidR="00995C01" w:rsidRPr="003670FA" w:rsidRDefault="00995C01" w:rsidP="00466BEC">
      <w:pPr>
        <w:ind w:firstLine="900"/>
        <w:jc w:val="both"/>
        <w:rPr>
          <w:rFonts w:ascii="Inter" w:hAnsi="Inter"/>
          <w:lang w:val="ro-RO"/>
        </w:rPr>
      </w:pPr>
    </w:p>
    <w:p w14:paraId="28A13F10" w14:textId="71BDD0BF" w:rsidR="00995C01" w:rsidRPr="003670FA" w:rsidRDefault="00995C01" w:rsidP="00466BEC">
      <w:pPr>
        <w:jc w:val="both"/>
        <w:rPr>
          <w:rFonts w:ascii="Inter" w:hAnsi="Inter"/>
          <w:lang w:val="ro-RO"/>
        </w:rPr>
      </w:pPr>
      <w:r w:rsidRPr="003670FA">
        <w:rPr>
          <w:rFonts w:ascii="Inter" w:hAnsi="Inter"/>
          <w:lang w:val="ro-RO"/>
        </w:rPr>
        <w:t xml:space="preserve">Părţile au înteles să încheie azi </w:t>
      </w:r>
      <w:r w:rsidR="008C00FC" w:rsidRPr="003670FA">
        <w:rPr>
          <w:rFonts w:ascii="Inter" w:hAnsi="Inter"/>
          <w:lang w:val="ro-RO"/>
        </w:rPr>
        <w:t>............................</w:t>
      </w:r>
      <w:r w:rsidRPr="003670FA">
        <w:rPr>
          <w:rFonts w:ascii="Inter" w:hAnsi="Inter"/>
          <w:lang w:val="ro-RO"/>
        </w:rPr>
        <w:t xml:space="preserve"> prezentul contract în 2 (două) exemplare, câte unul pentru fiecare parte. </w:t>
      </w:r>
    </w:p>
    <w:p w14:paraId="43B2F64E" w14:textId="77777777" w:rsidR="007012BA" w:rsidRDefault="007012BA" w:rsidP="00466BEC">
      <w:pPr>
        <w:jc w:val="both"/>
        <w:rPr>
          <w:rFonts w:ascii="Inter" w:hAnsi="Inter"/>
          <w:b/>
          <w:color w:val="000000"/>
          <w:lang w:val="ro-RO" w:eastAsia="en-US"/>
        </w:rPr>
      </w:pPr>
    </w:p>
    <w:p w14:paraId="6747A747" w14:textId="77777777" w:rsidR="007012BA" w:rsidRDefault="007012BA" w:rsidP="00466BEC">
      <w:pPr>
        <w:jc w:val="both"/>
        <w:rPr>
          <w:rFonts w:ascii="Inter" w:hAnsi="Inter"/>
          <w:b/>
          <w:color w:val="000000"/>
          <w:lang w:val="ro-RO" w:eastAsia="en-US"/>
        </w:rPr>
      </w:pPr>
    </w:p>
    <w:p w14:paraId="4CFD12B1" w14:textId="439FDF55" w:rsidR="00995C01" w:rsidRPr="003670FA" w:rsidRDefault="00995C01" w:rsidP="00466BEC">
      <w:pPr>
        <w:jc w:val="both"/>
        <w:rPr>
          <w:rFonts w:ascii="Inter" w:hAnsi="Inter"/>
          <w:noProof/>
          <w:lang w:val="ro-RO" w:eastAsia="en-US"/>
        </w:rPr>
      </w:pPr>
      <w:r w:rsidRPr="003670FA">
        <w:rPr>
          <w:rFonts w:ascii="Inter" w:hAnsi="Inter"/>
          <w:b/>
          <w:color w:val="000000"/>
          <w:lang w:val="ro-RO" w:eastAsia="en-US"/>
        </w:rPr>
        <w:tab/>
      </w:r>
      <w:r w:rsidRPr="003670FA">
        <w:rPr>
          <w:rFonts w:ascii="Inter" w:hAnsi="Inter"/>
          <w:b/>
          <w:color w:val="000000"/>
          <w:lang w:val="ro-RO" w:eastAsia="en-US"/>
        </w:rPr>
        <w:tab/>
      </w:r>
    </w:p>
    <w:p w14:paraId="60A4432F" w14:textId="34E0AF15" w:rsidR="007012BA" w:rsidRDefault="007012BA" w:rsidP="000114F7">
      <w:pPr>
        <w:pStyle w:val="DefaultText"/>
        <w:ind w:firstLine="708"/>
        <w:jc w:val="both"/>
        <w:rPr>
          <w:rFonts w:ascii="Inter" w:hAnsi="Inter"/>
          <w:b/>
          <w:sz w:val="20"/>
          <w:lang w:val="ro-RO"/>
        </w:rPr>
      </w:pPr>
      <w:r>
        <w:rPr>
          <w:rFonts w:ascii="Inter" w:hAnsi="Inter"/>
          <w:b/>
          <w:sz w:val="20"/>
          <w:lang w:val="ro-RO"/>
        </w:rPr>
        <w:t xml:space="preserve">     </w:t>
      </w:r>
      <w:r w:rsidR="000114F7" w:rsidRPr="003670FA">
        <w:rPr>
          <w:rFonts w:ascii="Inter" w:hAnsi="Inter"/>
          <w:b/>
          <w:sz w:val="20"/>
          <w:lang w:val="ro-RO"/>
        </w:rPr>
        <w:t>Achizitor,</w:t>
      </w:r>
      <w:r w:rsidR="000114F7" w:rsidRPr="003670FA">
        <w:rPr>
          <w:rFonts w:ascii="Inter" w:hAnsi="Inter"/>
          <w:b/>
          <w:sz w:val="20"/>
          <w:lang w:val="ro-RO"/>
        </w:rPr>
        <w:tab/>
      </w:r>
      <w:r>
        <w:rPr>
          <w:rFonts w:ascii="Inter" w:hAnsi="Inter"/>
          <w:b/>
          <w:sz w:val="20"/>
          <w:lang w:val="ro-RO"/>
        </w:rPr>
        <w:t xml:space="preserve">                                                                                                                             </w:t>
      </w:r>
      <w:r w:rsidRPr="003670FA">
        <w:rPr>
          <w:rFonts w:ascii="Inter" w:hAnsi="Inter"/>
          <w:b/>
          <w:sz w:val="20"/>
          <w:lang w:val="ro-RO"/>
        </w:rPr>
        <w:t>Prestator,</w:t>
      </w:r>
    </w:p>
    <w:p w14:paraId="3EE0D098" w14:textId="6F56F66E" w:rsidR="000114F7" w:rsidRPr="003670FA" w:rsidRDefault="000114F7" w:rsidP="000114F7">
      <w:pPr>
        <w:pStyle w:val="DefaultText"/>
        <w:ind w:firstLine="708"/>
        <w:jc w:val="both"/>
        <w:rPr>
          <w:rFonts w:ascii="Inter" w:hAnsi="Inter"/>
          <w:sz w:val="20"/>
          <w:lang w:val="ro-RO"/>
        </w:rPr>
      </w:pPr>
      <w:r w:rsidRPr="003670FA">
        <w:rPr>
          <w:rFonts w:ascii="Inter" w:hAnsi="Inter"/>
          <w:b/>
          <w:sz w:val="20"/>
          <w:lang w:val="ro-RO"/>
        </w:rPr>
        <w:tab/>
      </w:r>
      <w:r w:rsidRPr="003670FA">
        <w:rPr>
          <w:rFonts w:ascii="Inter" w:hAnsi="Inter"/>
          <w:b/>
          <w:sz w:val="20"/>
          <w:lang w:val="ro-RO"/>
        </w:rPr>
        <w:tab/>
        <w:t xml:space="preserve">                          </w:t>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t xml:space="preserve">  </w:t>
      </w:r>
      <w:r w:rsidRPr="003670FA">
        <w:rPr>
          <w:rFonts w:ascii="Inter" w:hAnsi="Inter"/>
          <w:b/>
          <w:sz w:val="20"/>
          <w:lang w:val="ro-RO"/>
        </w:rPr>
        <w:tab/>
        <w:t xml:space="preserve">  </w:t>
      </w:r>
      <w:r w:rsidR="007012BA">
        <w:rPr>
          <w:rFonts w:ascii="Inter" w:hAnsi="Inter"/>
          <w:b/>
          <w:sz w:val="20"/>
          <w:lang w:val="ro-RO"/>
        </w:rPr>
        <w:t xml:space="preserve">               </w:t>
      </w:r>
      <w:r w:rsidRPr="003670FA">
        <w:rPr>
          <w:rFonts w:ascii="Inter" w:hAnsi="Inter"/>
          <w:b/>
          <w:sz w:val="20"/>
          <w:lang w:val="ro-RO"/>
        </w:rPr>
        <w:tab/>
      </w:r>
    </w:p>
    <w:p w14:paraId="084E2096" w14:textId="67DFBE9C" w:rsidR="00271D76" w:rsidRPr="003670FA" w:rsidRDefault="00271D76" w:rsidP="000114F7">
      <w:pPr>
        <w:pStyle w:val="DefaultText"/>
        <w:tabs>
          <w:tab w:val="left" w:pos="709"/>
        </w:tabs>
        <w:ind w:left="3600" w:hanging="3600"/>
        <w:jc w:val="both"/>
        <w:rPr>
          <w:rFonts w:ascii="Inter" w:hAnsi="Inter"/>
          <w:b/>
          <w:sz w:val="20"/>
          <w:lang w:val="ro-RO"/>
        </w:rPr>
      </w:pPr>
      <w:r w:rsidRPr="003670FA">
        <w:rPr>
          <w:rFonts w:ascii="Inter" w:hAnsi="Inter"/>
          <w:b/>
          <w:sz w:val="20"/>
          <w:lang w:val="ro-RO"/>
        </w:rPr>
        <w:t>Sectorul 6 al Municipiului București</w:t>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r>
      <w:r w:rsidRPr="003670FA">
        <w:rPr>
          <w:rFonts w:ascii="Inter" w:hAnsi="Inter"/>
          <w:b/>
          <w:sz w:val="20"/>
          <w:lang w:val="ro-RO"/>
        </w:rPr>
        <w:tab/>
      </w:r>
      <w:r w:rsidR="007012BA">
        <w:rPr>
          <w:rFonts w:ascii="Inter" w:hAnsi="Inter"/>
          <w:b/>
          <w:sz w:val="20"/>
          <w:lang w:val="ro-RO"/>
        </w:rPr>
        <w:t xml:space="preserve">                </w:t>
      </w:r>
      <w:r w:rsidRPr="003670FA">
        <w:rPr>
          <w:rFonts w:ascii="Inter" w:hAnsi="Inter"/>
          <w:b/>
          <w:sz w:val="20"/>
          <w:lang w:val="ro-RO"/>
        </w:rPr>
        <w:t>S.C. ............................... S.R.L.</w:t>
      </w:r>
    </w:p>
    <w:p w14:paraId="753FC1C7" w14:textId="529DFF19" w:rsidR="00995C01" w:rsidRPr="003670FA" w:rsidRDefault="00995C01" w:rsidP="000114F7">
      <w:pPr>
        <w:contextualSpacing/>
        <w:jc w:val="both"/>
        <w:rPr>
          <w:rFonts w:ascii="Inter" w:hAnsi="Inter"/>
          <w:lang w:val="ro-RO"/>
        </w:rPr>
      </w:pPr>
    </w:p>
    <w:sectPr w:rsidR="00995C01" w:rsidRPr="003670FA" w:rsidSect="003670FA">
      <w:footerReference w:type="default" r:id="rId7"/>
      <w:pgSz w:w="11906" w:h="16838"/>
      <w:pgMar w:top="709" w:right="849" w:bottom="993" w:left="1417" w:header="708"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71A3" w14:textId="77777777" w:rsidR="00FB1A77" w:rsidRDefault="00FB1A77" w:rsidP="00995C01">
      <w:r>
        <w:separator/>
      </w:r>
    </w:p>
  </w:endnote>
  <w:endnote w:type="continuationSeparator" w:id="0">
    <w:p w14:paraId="2593D97E" w14:textId="77777777" w:rsidR="00FB1A77" w:rsidRDefault="00FB1A77" w:rsidP="0099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panose1 w:val="00000000000000000000"/>
    <w:charset w:val="00"/>
    <w:family w:val="modern"/>
    <w:notTrueType/>
    <w:pitch w:val="variable"/>
    <w:sig w:usb0="E0000AFF" w:usb1="5200A1FF" w:usb2="00000021" w:usb3="00000000" w:csb0="0000019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Proxima Nova">
    <w:altName w:val="Tahom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75068"/>
      <w:docPartObj>
        <w:docPartGallery w:val="Page Numbers (Bottom of Page)"/>
        <w:docPartUnique/>
      </w:docPartObj>
    </w:sdtPr>
    <w:sdtEndPr>
      <w:rPr>
        <w:noProof/>
      </w:rPr>
    </w:sdtEndPr>
    <w:sdtContent>
      <w:p w14:paraId="55C3D071" w14:textId="6979BD45" w:rsidR="00466BEC" w:rsidRDefault="00466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DB06E6" w14:textId="77777777" w:rsidR="00466BEC" w:rsidRDefault="00466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582D" w14:textId="77777777" w:rsidR="00FB1A77" w:rsidRDefault="00FB1A77" w:rsidP="00995C01">
      <w:r>
        <w:separator/>
      </w:r>
    </w:p>
  </w:footnote>
  <w:footnote w:type="continuationSeparator" w:id="0">
    <w:p w14:paraId="2BB9AD6C" w14:textId="77777777" w:rsidR="00FB1A77" w:rsidRDefault="00FB1A77" w:rsidP="00995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5DE6FA6"/>
    <w:name w:val="WW8Num7"/>
    <w:lvl w:ilvl="0">
      <w:start w:val="7"/>
      <w:numFmt w:val="decimal"/>
      <w:lvlText w:val="%1."/>
      <w:lvlJc w:val="left"/>
      <w:pPr>
        <w:tabs>
          <w:tab w:val="num" w:pos="0"/>
        </w:tabs>
        <w:ind w:left="390" w:hanging="390"/>
      </w:pPr>
      <w:rPr>
        <w:rFonts w:ascii="Arial" w:hAnsi="Arial" w:cs="Verdana" w:hint="default"/>
        <w:sz w:val="20"/>
        <w:szCs w:val="20"/>
        <w:lang w:val="es-MX"/>
      </w:rPr>
    </w:lvl>
    <w:lvl w:ilvl="1">
      <w:start w:val="1"/>
      <w:numFmt w:val="decimal"/>
      <w:lvlText w:val="%1.%2."/>
      <w:lvlJc w:val="left"/>
      <w:pPr>
        <w:tabs>
          <w:tab w:val="num" w:pos="0"/>
        </w:tabs>
        <w:ind w:left="720" w:hanging="720"/>
      </w:pPr>
      <w:rPr>
        <w:rFonts w:ascii="Verdana" w:hAnsi="Verdana" w:cs="Times New Roman" w:hint="default"/>
        <w:b w:val="0"/>
        <w:bCs/>
        <w:i w:val="0"/>
        <w:color w:val="00000A"/>
        <w:sz w:val="20"/>
        <w:szCs w:val="20"/>
        <w:lang w:val="it-IT"/>
      </w:rPr>
    </w:lvl>
    <w:lvl w:ilvl="2">
      <w:start w:val="1"/>
      <w:numFmt w:val="decimal"/>
      <w:lvlText w:val="%1.%2.%3."/>
      <w:lvlJc w:val="left"/>
      <w:pPr>
        <w:tabs>
          <w:tab w:val="num" w:pos="0"/>
        </w:tabs>
        <w:ind w:left="720" w:hanging="720"/>
      </w:pPr>
      <w:rPr>
        <w:rFonts w:ascii="Verdana" w:hAnsi="Verdana" w:cs="Verdana" w:hint="default"/>
        <w:sz w:val="20"/>
        <w:szCs w:val="20"/>
        <w:lang w:val="es-MX"/>
      </w:rPr>
    </w:lvl>
    <w:lvl w:ilvl="3">
      <w:start w:val="1"/>
      <w:numFmt w:val="decimal"/>
      <w:lvlText w:val="%1.%2.%3.%4."/>
      <w:lvlJc w:val="left"/>
      <w:pPr>
        <w:tabs>
          <w:tab w:val="num" w:pos="0"/>
        </w:tabs>
        <w:ind w:left="1080" w:hanging="1080"/>
      </w:pPr>
      <w:rPr>
        <w:rFonts w:ascii="Verdana" w:hAnsi="Verdana" w:cs="Verdana" w:hint="default"/>
        <w:sz w:val="20"/>
        <w:szCs w:val="20"/>
        <w:lang w:val="es-MX"/>
      </w:rPr>
    </w:lvl>
    <w:lvl w:ilvl="4">
      <w:start w:val="1"/>
      <w:numFmt w:val="decimal"/>
      <w:lvlText w:val="%1.%2.%3.%4.%5."/>
      <w:lvlJc w:val="left"/>
      <w:pPr>
        <w:tabs>
          <w:tab w:val="num" w:pos="0"/>
        </w:tabs>
        <w:ind w:left="1440" w:hanging="1440"/>
      </w:pPr>
      <w:rPr>
        <w:rFonts w:ascii="Verdana" w:hAnsi="Verdana" w:cs="Verdana" w:hint="default"/>
        <w:sz w:val="20"/>
        <w:szCs w:val="20"/>
        <w:lang w:val="es-MX"/>
      </w:rPr>
    </w:lvl>
    <w:lvl w:ilvl="5">
      <w:start w:val="1"/>
      <w:numFmt w:val="decimal"/>
      <w:lvlText w:val="%1.%2.%3.%4.%5.%6."/>
      <w:lvlJc w:val="left"/>
      <w:pPr>
        <w:tabs>
          <w:tab w:val="num" w:pos="0"/>
        </w:tabs>
        <w:ind w:left="1440" w:hanging="1440"/>
      </w:pPr>
      <w:rPr>
        <w:rFonts w:ascii="Verdana" w:hAnsi="Verdana" w:cs="Verdana" w:hint="default"/>
        <w:sz w:val="20"/>
        <w:szCs w:val="20"/>
        <w:lang w:val="es-MX"/>
      </w:rPr>
    </w:lvl>
    <w:lvl w:ilvl="6">
      <w:start w:val="1"/>
      <w:numFmt w:val="decimal"/>
      <w:lvlText w:val="%1.%2.%3.%4.%5.%6.%7."/>
      <w:lvlJc w:val="left"/>
      <w:pPr>
        <w:tabs>
          <w:tab w:val="num" w:pos="0"/>
        </w:tabs>
        <w:ind w:left="1800" w:hanging="1800"/>
      </w:pPr>
      <w:rPr>
        <w:rFonts w:ascii="Verdana" w:hAnsi="Verdana" w:cs="Verdana" w:hint="default"/>
        <w:sz w:val="20"/>
        <w:szCs w:val="20"/>
        <w:lang w:val="es-MX"/>
      </w:rPr>
    </w:lvl>
    <w:lvl w:ilvl="7">
      <w:start w:val="1"/>
      <w:numFmt w:val="decimal"/>
      <w:lvlText w:val="%1.%2.%3.%4.%5.%6.%7.%8."/>
      <w:lvlJc w:val="left"/>
      <w:pPr>
        <w:tabs>
          <w:tab w:val="num" w:pos="0"/>
        </w:tabs>
        <w:ind w:left="2160" w:hanging="2160"/>
      </w:pPr>
      <w:rPr>
        <w:rFonts w:ascii="Verdana" w:hAnsi="Verdana" w:cs="Verdana" w:hint="default"/>
        <w:sz w:val="20"/>
        <w:szCs w:val="20"/>
        <w:lang w:val="es-MX"/>
      </w:rPr>
    </w:lvl>
    <w:lvl w:ilvl="8">
      <w:start w:val="1"/>
      <w:numFmt w:val="decimal"/>
      <w:lvlText w:val="%1.%2.%3.%4.%5.%6.%7.%8.%9."/>
      <w:lvlJc w:val="left"/>
      <w:pPr>
        <w:tabs>
          <w:tab w:val="num" w:pos="0"/>
        </w:tabs>
        <w:ind w:left="2160" w:hanging="2160"/>
      </w:pPr>
      <w:rPr>
        <w:rFonts w:ascii="Verdana" w:hAnsi="Verdana" w:cs="Verdana" w:hint="default"/>
        <w:sz w:val="20"/>
        <w:szCs w:val="20"/>
        <w:lang w:val="es-MX"/>
      </w:rPr>
    </w:lvl>
  </w:abstractNum>
  <w:abstractNum w:abstractNumId="1" w15:restartNumberingAfterBreak="0">
    <w:nsid w:val="05F528B3"/>
    <w:multiLevelType w:val="hybridMultilevel"/>
    <w:tmpl w:val="0C0691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5ADB"/>
    <w:multiLevelType w:val="multilevel"/>
    <w:tmpl w:val="0409001D"/>
    <w:numStyleLink w:val="Style3"/>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E7C0BF4"/>
    <w:multiLevelType w:val="multilevel"/>
    <w:tmpl w:val="4C98DFC0"/>
    <w:lvl w:ilvl="0">
      <w:start w:val="3"/>
      <w:numFmt w:val="decimal"/>
      <w:lvlText w:val="%1."/>
      <w:lvlJc w:val="left"/>
      <w:pPr>
        <w:ind w:left="720" w:hanging="360"/>
      </w:pPr>
      <w:rPr>
        <w:rFonts w:hint="default"/>
        <w:b/>
      </w:rPr>
    </w:lvl>
    <w:lvl w:ilvl="1">
      <w:start w:val="1"/>
      <w:numFmt w:val="decimal"/>
      <w:isLgl/>
      <w:lvlText w:val="%1.%2."/>
      <w:lvlJc w:val="left"/>
      <w:pPr>
        <w:ind w:left="234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8726A9"/>
    <w:multiLevelType w:val="hybridMultilevel"/>
    <w:tmpl w:val="B6CE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8008D"/>
    <w:multiLevelType w:val="hybridMultilevel"/>
    <w:tmpl w:val="3B826A10"/>
    <w:lvl w:ilvl="0" w:tplc="AF0AC6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15F43C6"/>
    <w:multiLevelType w:val="multilevel"/>
    <w:tmpl w:val="791A525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70A40A70"/>
    <w:multiLevelType w:val="multilevel"/>
    <w:tmpl w:val="48F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2A113D"/>
    <w:multiLevelType w:val="multilevel"/>
    <w:tmpl w:val="EA30ED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DD6F94"/>
    <w:multiLevelType w:val="hybridMultilevel"/>
    <w:tmpl w:val="A14E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490225">
    <w:abstractNumId w:val="6"/>
  </w:num>
  <w:num w:numId="2" w16cid:durableId="194773106">
    <w:abstractNumId w:val="9"/>
  </w:num>
  <w:num w:numId="3" w16cid:durableId="1148664186">
    <w:abstractNumId w:val="8"/>
  </w:num>
  <w:num w:numId="4" w16cid:durableId="725418593">
    <w:abstractNumId w:val="2"/>
  </w:num>
  <w:num w:numId="5" w16cid:durableId="411046942">
    <w:abstractNumId w:val="3"/>
  </w:num>
  <w:num w:numId="6" w16cid:durableId="1534876357">
    <w:abstractNumId w:val="5"/>
  </w:num>
  <w:num w:numId="7" w16cid:durableId="887226383">
    <w:abstractNumId w:val="11"/>
  </w:num>
  <w:num w:numId="8" w16cid:durableId="1521698933">
    <w:abstractNumId w:val="1"/>
  </w:num>
  <w:num w:numId="9" w16cid:durableId="1135442411">
    <w:abstractNumId w:val="4"/>
  </w:num>
  <w:num w:numId="10" w16cid:durableId="1967738698">
    <w:abstractNumId w:val="0"/>
  </w:num>
  <w:num w:numId="11" w16cid:durableId="349139455">
    <w:abstractNumId w:val="10"/>
  </w:num>
  <w:num w:numId="12" w16cid:durableId="905993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649"/>
    <w:rsid w:val="000114F7"/>
    <w:rsid w:val="00044E48"/>
    <w:rsid w:val="000612DB"/>
    <w:rsid w:val="00076ED8"/>
    <w:rsid w:val="00120B7F"/>
    <w:rsid w:val="00132CEF"/>
    <w:rsid w:val="001B29DF"/>
    <w:rsid w:val="001E164B"/>
    <w:rsid w:val="00201394"/>
    <w:rsid w:val="002418CF"/>
    <w:rsid w:val="00244F2A"/>
    <w:rsid w:val="00257FE1"/>
    <w:rsid w:val="00271D76"/>
    <w:rsid w:val="002750D0"/>
    <w:rsid w:val="002A22CC"/>
    <w:rsid w:val="002D4322"/>
    <w:rsid w:val="002E38D2"/>
    <w:rsid w:val="003670FA"/>
    <w:rsid w:val="003D7AD6"/>
    <w:rsid w:val="00403D6C"/>
    <w:rsid w:val="00431FF9"/>
    <w:rsid w:val="00436B8D"/>
    <w:rsid w:val="004549A8"/>
    <w:rsid w:val="0045735D"/>
    <w:rsid w:val="00466BEC"/>
    <w:rsid w:val="004D50A4"/>
    <w:rsid w:val="004E07B2"/>
    <w:rsid w:val="004F3587"/>
    <w:rsid w:val="00517540"/>
    <w:rsid w:val="005302BB"/>
    <w:rsid w:val="005458B3"/>
    <w:rsid w:val="00546598"/>
    <w:rsid w:val="005643F5"/>
    <w:rsid w:val="005965ED"/>
    <w:rsid w:val="005A0F4B"/>
    <w:rsid w:val="005B6FD4"/>
    <w:rsid w:val="005C1C17"/>
    <w:rsid w:val="005D1782"/>
    <w:rsid w:val="006323AF"/>
    <w:rsid w:val="00670A49"/>
    <w:rsid w:val="00695788"/>
    <w:rsid w:val="006A1695"/>
    <w:rsid w:val="006F029D"/>
    <w:rsid w:val="007012BA"/>
    <w:rsid w:val="00705411"/>
    <w:rsid w:val="00723896"/>
    <w:rsid w:val="0072611A"/>
    <w:rsid w:val="0073638A"/>
    <w:rsid w:val="007405EE"/>
    <w:rsid w:val="0075260D"/>
    <w:rsid w:val="007A4F41"/>
    <w:rsid w:val="007F3022"/>
    <w:rsid w:val="00844F3D"/>
    <w:rsid w:val="00877202"/>
    <w:rsid w:val="00891B70"/>
    <w:rsid w:val="008C00FC"/>
    <w:rsid w:val="008E7F89"/>
    <w:rsid w:val="009512A5"/>
    <w:rsid w:val="009623A3"/>
    <w:rsid w:val="00964758"/>
    <w:rsid w:val="00986EA2"/>
    <w:rsid w:val="00995C01"/>
    <w:rsid w:val="009A56EA"/>
    <w:rsid w:val="009A6162"/>
    <w:rsid w:val="009C26AA"/>
    <w:rsid w:val="009D265E"/>
    <w:rsid w:val="00A0660B"/>
    <w:rsid w:val="00A444D6"/>
    <w:rsid w:val="00A5081E"/>
    <w:rsid w:val="00A51BC5"/>
    <w:rsid w:val="00A678F8"/>
    <w:rsid w:val="00A72873"/>
    <w:rsid w:val="00A74649"/>
    <w:rsid w:val="00A7698C"/>
    <w:rsid w:val="00A77729"/>
    <w:rsid w:val="00A87B64"/>
    <w:rsid w:val="00AA510C"/>
    <w:rsid w:val="00AF112B"/>
    <w:rsid w:val="00B46F61"/>
    <w:rsid w:val="00B473A6"/>
    <w:rsid w:val="00B478BF"/>
    <w:rsid w:val="00B904C6"/>
    <w:rsid w:val="00B93F68"/>
    <w:rsid w:val="00BC76C6"/>
    <w:rsid w:val="00BD2D8B"/>
    <w:rsid w:val="00BD3CA8"/>
    <w:rsid w:val="00C8572B"/>
    <w:rsid w:val="00C86051"/>
    <w:rsid w:val="00D42E90"/>
    <w:rsid w:val="00D6295D"/>
    <w:rsid w:val="00D75E9A"/>
    <w:rsid w:val="00DD2017"/>
    <w:rsid w:val="00DE6322"/>
    <w:rsid w:val="00DF001B"/>
    <w:rsid w:val="00E24DC7"/>
    <w:rsid w:val="00E57E18"/>
    <w:rsid w:val="00EB4DD6"/>
    <w:rsid w:val="00EC2DF9"/>
    <w:rsid w:val="00EE74AA"/>
    <w:rsid w:val="00F0631F"/>
    <w:rsid w:val="00F21B28"/>
    <w:rsid w:val="00F31C73"/>
    <w:rsid w:val="00FB1A77"/>
    <w:rsid w:val="00FE2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C6C3"/>
  <w15:docId w15:val="{57658E09-8721-4B5C-94BF-48231162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EF"/>
    <w:pPr>
      <w:spacing w:after="0" w:line="240" w:lineRule="auto"/>
    </w:pPr>
    <w:rPr>
      <w:rFonts w:ascii="Times New Roman" w:eastAsia="Times New Roman" w:hAnsi="Times New Roman" w:cs="Times New Roman"/>
      <w:sz w:val="20"/>
      <w:szCs w:val="20"/>
      <w:lang w:val="en-AU" w:eastAsia="ro-RO"/>
    </w:rPr>
  </w:style>
  <w:style w:type="paragraph" w:styleId="Heading2">
    <w:name w:val="heading 2"/>
    <w:basedOn w:val="Normal"/>
    <w:next w:val="Normal"/>
    <w:link w:val="Heading2Char"/>
    <w:uiPriority w:val="9"/>
    <w:unhideWhenUsed/>
    <w:qFormat/>
    <w:rsid w:val="00DF001B"/>
    <w:pPr>
      <w:keepNext/>
      <w:spacing w:before="240" w:after="60" w:line="276" w:lineRule="auto"/>
      <w:jc w:val="both"/>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CEF"/>
    <w:rPr>
      <w:rFonts w:ascii="Tahoma" w:hAnsi="Tahoma" w:cs="Tahoma"/>
      <w:sz w:val="16"/>
      <w:szCs w:val="16"/>
    </w:rPr>
  </w:style>
  <w:style w:type="character" w:customStyle="1" w:styleId="BalloonTextChar">
    <w:name w:val="Balloon Text Char"/>
    <w:basedOn w:val="DefaultParagraphFont"/>
    <w:link w:val="BalloonText"/>
    <w:uiPriority w:val="99"/>
    <w:semiHidden/>
    <w:rsid w:val="00132CEF"/>
    <w:rPr>
      <w:rFonts w:ascii="Tahoma" w:eastAsia="Times New Roman" w:hAnsi="Tahoma" w:cs="Tahoma"/>
      <w:sz w:val="16"/>
      <w:szCs w:val="16"/>
      <w:lang w:val="en-AU" w:eastAsia="ro-RO"/>
    </w:rPr>
  </w:style>
  <w:style w:type="paragraph" w:styleId="ListParagraph">
    <w:name w:val="List Paragraph"/>
    <w:basedOn w:val="Normal"/>
    <w:qFormat/>
    <w:rsid w:val="003D7AD6"/>
    <w:pPr>
      <w:ind w:left="720"/>
      <w:contextualSpacing/>
    </w:p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semiHidden/>
    <w:rsid w:val="00995C01"/>
    <w:rPr>
      <w:rFonts w:ascii="Calibri" w:hAnsi="Calibri"/>
      <w:lang w:val="en-US" w:eastAsia="en-US"/>
    </w:rPr>
  </w:style>
  <w:style w:type="character" w:customStyle="1" w:styleId="FootnoteTextChar">
    <w:name w:val="Footnote Text Char"/>
    <w:basedOn w:val="DefaultParagraphFont"/>
    <w:uiPriority w:val="99"/>
    <w:semiHidden/>
    <w:rsid w:val="00995C01"/>
    <w:rPr>
      <w:rFonts w:ascii="Times New Roman" w:eastAsia="Times New Roman" w:hAnsi="Times New Roman" w:cs="Times New Roman"/>
      <w:sz w:val="20"/>
      <w:szCs w:val="20"/>
      <w:lang w:val="en-AU" w:eastAsia="ro-RO"/>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semiHidden/>
    <w:locked/>
    <w:rsid w:val="00995C01"/>
    <w:rPr>
      <w:rFonts w:ascii="Calibri" w:eastAsia="Times New Roman" w:hAnsi="Calibri" w:cs="Times New Roman"/>
      <w:sz w:val="20"/>
      <w:szCs w:val="20"/>
      <w:lang w:val="en-US"/>
    </w:rPr>
  </w:style>
  <w:style w:type="character" w:styleId="FootnoteReference">
    <w:name w:val="footnote reference"/>
    <w:semiHidden/>
    <w:rsid w:val="00995C01"/>
    <w:rPr>
      <w:vertAlign w:val="superscript"/>
    </w:rPr>
  </w:style>
  <w:style w:type="numbering" w:customStyle="1" w:styleId="Style3">
    <w:name w:val="Style3"/>
    <w:rsid w:val="00995C01"/>
    <w:pPr>
      <w:numPr>
        <w:numId w:val="5"/>
      </w:numPr>
    </w:pPr>
  </w:style>
  <w:style w:type="paragraph" w:customStyle="1" w:styleId="DefaultText">
    <w:name w:val="Default Text"/>
    <w:basedOn w:val="Normal"/>
    <w:link w:val="DefaultTextCaracter"/>
    <w:uiPriority w:val="99"/>
    <w:rsid w:val="00AF112B"/>
    <w:rPr>
      <w:noProof/>
      <w:sz w:val="24"/>
      <w:lang w:val="en-US" w:eastAsia="en-US"/>
    </w:rPr>
  </w:style>
  <w:style w:type="character" w:customStyle="1" w:styleId="DefaultTextCaracter">
    <w:name w:val="Default Text Caracter"/>
    <w:link w:val="DefaultText"/>
    <w:uiPriority w:val="99"/>
    <w:locked/>
    <w:rsid w:val="00AF112B"/>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466BEC"/>
    <w:pPr>
      <w:tabs>
        <w:tab w:val="center" w:pos="4680"/>
        <w:tab w:val="right" w:pos="9360"/>
      </w:tabs>
    </w:pPr>
  </w:style>
  <w:style w:type="character" w:customStyle="1" w:styleId="HeaderChar">
    <w:name w:val="Header Char"/>
    <w:basedOn w:val="DefaultParagraphFont"/>
    <w:link w:val="Header"/>
    <w:uiPriority w:val="99"/>
    <w:rsid w:val="00466BEC"/>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466BEC"/>
    <w:pPr>
      <w:tabs>
        <w:tab w:val="center" w:pos="4680"/>
        <w:tab w:val="right" w:pos="9360"/>
      </w:tabs>
    </w:pPr>
  </w:style>
  <w:style w:type="character" w:customStyle="1" w:styleId="FooterChar">
    <w:name w:val="Footer Char"/>
    <w:basedOn w:val="DefaultParagraphFont"/>
    <w:link w:val="Footer"/>
    <w:uiPriority w:val="99"/>
    <w:rsid w:val="00466BEC"/>
    <w:rPr>
      <w:rFonts w:ascii="Times New Roman" w:eastAsia="Times New Roman" w:hAnsi="Times New Roman" w:cs="Times New Roman"/>
      <w:sz w:val="20"/>
      <w:szCs w:val="20"/>
      <w:lang w:val="en-AU" w:eastAsia="ro-RO"/>
    </w:rPr>
  </w:style>
  <w:style w:type="character" w:customStyle="1" w:styleId="Heading2Char">
    <w:name w:val="Heading 2 Char"/>
    <w:basedOn w:val="DefaultParagraphFont"/>
    <w:link w:val="Heading2"/>
    <w:uiPriority w:val="9"/>
    <w:rsid w:val="00DF001B"/>
    <w:rPr>
      <w:rFonts w:ascii="Cambria" w:eastAsia="Times New Roman" w:hAnsi="Cambria"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16486">
      <w:bodyDiv w:val="1"/>
      <w:marLeft w:val="0"/>
      <w:marRight w:val="0"/>
      <w:marTop w:val="0"/>
      <w:marBottom w:val="0"/>
      <w:divBdr>
        <w:top w:val="none" w:sz="0" w:space="0" w:color="auto"/>
        <w:left w:val="none" w:sz="0" w:space="0" w:color="auto"/>
        <w:bottom w:val="none" w:sz="0" w:space="0" w:color="auto"/>
        <w:right w:val="none" w:sz="0" w:space="0" w:color="auto"/>
      </w:divBdr>
      <w:divsChild>
        <w:div w:id="284115334">
          <w:marLeft w:val="0"/>
          <w:marRight w:val="0"/>
          <w:marTop w:val="0"/>
          <w:marBottom w:val="0"/>
          <w:divBdr>
            <w:top w:val="none" w:sz="0" w:space="0" w:color="auto"/>
            <w:left w:val="none" w:sz="0" w:space="0" w:color="auto"/>
            <w:bottom w:val="none" w:sz="0" w:space="0" w:color="auto"/>
            <w:right w:val="none" w:sz="0" w:space="0" w:color="auto"/>
          </w:divBdr>
        </w:div>
        <w:div w:id="1195267288">
          <w:marLeft w:val="0"/>
          <w:marRight w:val="0"/>
          <w:marTop w:val="0"/>
          <w:marBottom w:val="0"/>
          <w:divBdr>
            <w:top w:val="none" w:sz="0" w:space="0" w:color="auto"/>
            <w:left w:val="none" w:sz="0" w:space="0" w:color="auto"/>
            <w:bottom w:val="none" w:sz="0" w:space="0" w:color="auto"/>
            <w:right w:val="none" w:sz="0" w:space="0" w:color="auto"/>
          </w:divBdr>
        </w:div>
        <w:div w:id="2108692557">
          <w:marLeft w:val="0"/>
          <w:marRight w:val="0"/>
          <w:marTop w:val="0"/>
          <w:marBottom w:val="0"/>
          <w:divBdr>
            <w:top w:val="none" w:sz="0" w:space="0" w:color="auto"/>
            <w:left w:val="none" w:sz="0" w:space="0" w:color="auto"/>
            <w:bottom w:val="none" w:sz="0" w:space="0" w:color="auto"/>
            <w:right w:val="none" w:sz="0" w:space="0" w:color="auto"/>
          </w:divBdr>
        </w:div>
        <w:div w:id="1426456993">
          <w:marLeft w:val="0"/>
          <w:marRight w:val="0"/>
          <w:marTop w:val="0"/>
          <w:marBottom w:val="0"/>
          <w:divBdr>
            <w:top w:val="none" w:sz="0" w:space="0" w:color="auto"/>
            <w:left w:val="none" w:sz="0" w:space="0" w:color="auto"/>
            <w:bottom w:val="none" w:sz="0" w:space="0" w:color="auto"/>
            <w:right w:val="none" w:sz="0" w:space="0" w:color="auto"/>
          </w:divBdr>
        </w:div>
        <w:div w:id="114763493">
          <w:marLeft w:val="0"/>
          <w:marRight w:val="0"/>
          <w:marTop w:val="0"/>
          <w:marBottom w:val="0"/>
          <w:divBdr>
            <w:top w:val="none" w:sz="0" w:space="0" w:color="auto"/>
            <w:left w:val="none" w:sz="0" w:space="0" w:color="auto"/>
            <w:bottom w:val="none" w:sz="0" w:space="0" w:color="auto"/>
            <w:right w:val="none" w:sz="0" w:space="0" w:color="auto"/>
          </w:divBdr>
        </w:div>
        <w:div w:id="751708063">
          <w:marLeft w:val="0"/>
          <w:marRight w:val="0"/>
          <w:marTop w:val="0"/>
          <w:marBottom w:val="0"/>
          <w:divBdr>
            <w:top w:val="none" w:sz="0" w:space="0" w:color="auto"/>
            <w:left w:val="none" w:sz="0" w:space="0" w:color="auto"/>
            <w:bottom w:val="none" w:sz="0" w:space="0" w:color="auto"/>
            <w:right w:val="none" w:sz="0" w:space="0" w:color="auto"/>
          </w:divBdr>
        </w:div>
        <w:div w:id="504903162">
          <w:marLeft w:val="0"/>
          <w:marRight w:val="0"/>
          <w:marTop w:val="0"/>
          <w:marBottom w:val="0"/>
          <w:divBdr>
            <w:top w:val="none" w:sz="0" w:space="0" w:color="auto"/>
            <w:left w:val="none" w:sz="0" w:space="0" w:color="auto"/>
            <w:bottom w:val="none" w:sz="0" w:space="0" w:color="auto"/>
            <w:right w:val="none" w:sz="0" w:space="0" w:color="auto"/>
          </w:divBdr>
        </w:div>
        <w:div w:id="1528979405">
          <w:marLeft w:val="0"/>
          <w:marRight w:val="0"/>
          <w:marTop w:val="0"/>
          <w:marBottom w:val="0"/>
          <w:divBdr>
            <w:top w:val="none" w:sz="0" w:space="0" w:color="auto"/>
            <w:left w:val="none" w:sz="0" w:space="0" w:color="auto"/>
            <w:bottom w:val="none" w:sz="0" w:space="0" w:color="auto"/>
            <w:right w:val="none" w:sz="0" w:space="0" w:color="auto"/>
          </w:divBdr>
        </w:div>
        <w:div w:id="1852332432">
          <w:marLeft w:val="0"/>
          <w:marRight w:val="0"/>
          <w:marTop w:val="0"/>
          <w:marBottom w:val="0"/>
          <w:divBdr>
            <w:top w:val="none" w:sz="0" w:space="0" w:color="auto"/>
            <w:left w:val="none" w:sz="0" w:space="0" w:color="auto"/>
            <w:bottom w:val="none" w:sz="0" w:space="0" w:color="auto"/>
            <w:right w:val="none" w:sz="0" w:space="0" w:color="auto"/>
          </w:divBdr>
        </w:div>
        <w:div w:id="295262162">
          <w:marLeft w:val="0"/>
          <w:marRight w:val="0"/>
          <w:marTop w:val="0"/>
          <w:marBottom w:val="0"/>
          <w:divBdr>
            <w:top w:val="none" w:sz="0" w:space="0" w:color="auto"/>
            <w:left w:val="none" w:sz="0" w:space="0" w:color="auto"/>
            <w:bottom w:val="none" w:sz="0" w:space="0" w:color="auto"/>
            <w:right w:val="none" w:sz="0" w:space="0" w:color="auto"/>
          </w:divBdr>
        </w:div>
        <w:div w:id="714741546">
          <w:marLeft w:val="0"/>
          <w:marRight w:val="0"/>
          <w:marTop w:val="0"/>
          <w:marBottom w:val="0"/>
          <w:divBdr>
            <w:top w:val="none" w:sz="0" w:space="0" w:color="auto"/>
            <w:left w:val="none" w:sz="0" w:space="0" w:color="auto"/>
            <w:bottom w:val="none" w:sz="0" w:space="0" w:color="auto"/>
            <w:right w:val="none" w:sz="0" w:space="0" w:color="auto"/>
          </w:divBdr>
        </w:div>
        <w:div w:id="1046220231">
          <w:marLeft w:val="0"/>
          <w:marRight w:val="0"/>
          <w:marTop w:val="0"/>
          <w:marBottom w:val="0"/>
          <w:divBdr>
            <w:top w:val="none" w:sz="0" w:space="0" w:color="auto"/>
            <w:left w:val="none" w:sz="0" w:space="0" w:color="auto"/>
            <w:bottom w:val="none" w:sz="0" w:space="0" w:color="auto"/>
            <w:right w:val="none" w:sz="0" w:space="0" w:color="auto"/>
          </w:divBdr>
        </w:div>
        <w:div w:id="96945250">
          <w:marLeft w:val="0"/>
          <w:marRight w:val="0"/>
          <w:marTop w:val="0"/>
          <w:marBottom w:val="0"/>
          <w:divBdr>
            <w:top w:val="none" w:sz="0" w:space="0" w:color="auto"/>
            <w:left w:val="none" w:sz="0" w:space="0" w:color="auto"/>
            <w:bottom w:val="none" w:sz="0" w:space="0" w:color="auto"/>
            <w:right w:val="none" w:sz="0" w:space="0" w:color="auto"/>
          </w:divBdr>
        </w:div>
        <w:div w:id="1940866441">
          <w:marLeft w:val="0"/>
          <w:marRight w:val="0"/>
          <w:marTop w:val="0"/>
          <w:marBottom w:val="0"/>
          <w:divBdr>
            <w:top w:val="none" w:sz="0" w:space="0" w:color="auto"/>
            <w:left w:val="none" w:sz="0" w:space="0" w:color="auto"/>
            <w:bottom w:val="none" w:sz="0" w:space="0" w:color="auto"/>
            <w:right w:val="none" w:sz="0" w:space="0" w:color="auto"/>
          </w:divBdr>
        </w:div>
        <w:div w:id="754937331">
          <w:marLeft w:val="0"/>
          <w:marRight w:val="0"/>
          <w:marTop w:val="0"/>
          <w:marBottom w:val="0"/>
          <w:divBdr>
            <w:top w:val="none" w:sz="0" w:space="0" w:color="auto"/>
            <w:left w:val="none" w:sz="0" w:space="0" w:color="auto"/>
            <w:bottom w:val="none" w:sz="0" w:space="0" w:color="auto"/>
            <w:right w:val="none" w:sz="0" w:space="0" w:color="auto"/>
          </w:divBdr>
        </w:div>
        <w:div w:id="975454653">
          <w:marLeft w:val="0"/>
          <w:marRight w:val="0"/>
          <w:marTop w:val="0"/>
          <w:marBottom w:val="0"/>
          <w:divBdr>
            <w:top w:val="none" w:sz="0" w:space="0" w:color="auto"/>
            <w:left w:val="none" w:sz="0" w:space="0" w:color="auto"/>
            <w:bottom w:val="none" w:sz="0" w:space="0" w:color="auto"/>
            <w:right w:val="none" w:sz="0" w:space="0" w:color="auto"/>
          </w:divBdr>
        </w:div>
        <w:div w:id="427122591">
          <w:marLeft w:val="0"/>
          <w:marRight w:val="0"/>
          <w:marTop w:val="0"/>
          <w:marBottom w:val="0"/>
          <w:divBdr>
            <w:top w:val="none" w:sz="0" w:space="0" w:color="auto"/>
            <w:left w:val="none" w:sz="0" w:space="0" w:color="auto"/>
            <w:bottom w:val="none" w:sz="0" w:space="0" w:color="auto"/>
            <w:right w:val="none" w:sz="0" w:space="0" w:color="auto"/>
          </w:divBdr>
        </w:div>
        <w:div w:id="2133283573">
          <w:marLeft w:val="0"/>
          <w:marRight w:val="0"/>
          <w:marTop w:val="0"/>
          <w:marBottom w:val="0"/>
          <w:divBdr>
            <w:top w:val="none" w:sz="0" w:space="0" w:color="auto"/>
            <w:left w:val="none" w:sz="0" w:space="0" w:color="auto"/>
            <w:bottom w:val="none" w:sz="0" w:space="0" w:color="auto"/>
            <w:right w:val="none" w:sz="0" w:space="0" w:color="auto"/>
          </w:divBdr>
        </w:div>
        <w:div w:id="780303729">
          <w:marLeft w:val="0"/>
          <w:marRight w:val="0"/>
          <w:marTop w:val="0"/>
          <w:marBottom w:val="0"/>
          <w:divBdr>
            <w:top w:val="none" w:sz="0" w:space="0" w:color="auto"/>
            <w:left w:val="none" w:sz="0" w:space="0" w:color="auto"/>
            <w:bottom w:val="none" w:sz="0" w:space="0" w:color="auto"/>
            <w:right w:val="none" w:sz="0" w:space="0" w:color="auto"/>
          </w:divBdr>
        </w:div>
        <w:div w:id="2123457151">
          <w:marLeft w:val="0"/>
          <w:marRight w:val="0"/>
          <w:marTop w:val="0"/>
          <w:marBottom w:val="0"/>
          <w:divBdr>
            <w:top w:val="none" w:sz="0" w:space="0" w:color="auto"/>
            <w:left w:val="none" w:sz="0" w:space="0" w:color="auto"/>
            <w:bottom w:val="none" w:sz="0" w:space="0" w:color="auto"/>
            <w:right w:val="none" w:sz="0" w:space="0" w:color="auto"/>
          </w:divBdr>
        </w:div>
        <w:div w:id="951204577">
          <w:marLeft w:val="0"/>
          <w:marRight w:val="0"/>
          <w:marTop w:val="0"/>
          <w:marBottom w:val="0"/>
          <w:divBdr>
            <w:top w:val="none" w:sz="0" w:space="0" w:color="auto"/>
            <w:left w:val="none" w:sz="0" w:space="0" w:color="auto"/>
            <w:bottom w:val="none" w:sz="0" w:space="0" w:color="auto"/>
            <w:right w:val="none" w:sz="0" w:space="0" w:color="auto"/>
          </w:divBdr>
        </w:div>
        <w:div w:id="1391920215">
          <w:marLeft w:val="0"/>
          <w:marRight w:val="0"/>
          <w:marTop w:val="0"/>
          <w:marBottom w:val="0"/>
          <w:divBdr>
            <w:top w:val="none" w:sz="0" w:space="0" w:color="auto"/>
            <w:left w:val="none" w:sz="0" w:space="0" w:color="auto"/>
            <w:bottom w:val="none" w:sz="0" w:space="0" w:color="auto"/>
            <w:right w:val="none" w:sz="0" w:space="0" w:color="auto"/>
          </w:divBdr>
        </w:div>
        <w:div w:id="1975216981">
          <w:marLeft w:val="0"/>
          <w:marRight w:val="0"/>
          <w:marTop w:val="0"/>
          <w:marBottom w:val="0"/>
          <w:divBdr>
            <w:top w:val="none" w:sz="0" w:space="0" w:color="auto"/>
            <w:left w:val="none" w:sz="0" w:space="0" w:color="auto"/>
            <w:bottom w:val="none" w:sz="0" w:space="0" w:color="auto"/>
            <w:right w:val="none" w:sz="0" w:space="0" w:color="auto"/>
          </w:divBdr>
        </w:div>
        <w:div w:id="1041899385">
          <w:marLeft w:val="0"/>
          <w:marRight w:val="0"/>
          <w:marTop w:val="0"/>
          <w:marBottom w:val="0"/>
          <w:divBdr>
            <w:top w:val="none" w:sz="0" w:space="0" w:color="auto"/>
            <w:left w:val="none" w:sz="0" w:space="0" w:color="auto"/>
            <w:bottom w:val="none" w:sz="0" w:space="0" w:color="auto"/>
            <w:right w:val="none" w:sz="0" w:space="0" w:color="auto"/>
          </w:divBdr>
        </w:div>
        <w:div w:id="40058337">
          <w:marLeft w:val="0"/>
          <w:marRight w:val="0"/>
          <w:marTop w:val="0"/>
          <w:marBottom w:val="0"/>
          <w:divBdr>
            <w:top w:val="none" w:sz="0" w:space="0" w:color="auto"/>
            <w:left w:val="none" w:sz="0" w:space="0" w:color="auto"/>
            <w:bottom w:val="none" w:sz="0" w:space="0" w:color="auto"/>
            <w:right w:val="none" w:sz="0" w:space="0" w:color="auto"/>
          </w:divBdr>
        </w:div>
        <w:div w:id="95440715">
          <w:marLeft w:val="0"/>
          <w:marRight w:val="0"/>
          <w:marTop w:val="0"/>
          <w:marBottom w:val="0"/>
          <w:divBdr>
            <w:top w:val="none" w:sz="0" w:space="0" w:color="auto"/>
            <w:left w:val="none" w:sz="0" w:space="0" w:color="auto"/>
            <w:bottom w:val="none" w:sz="0" w:space="0" w:color="auto"/>
            <w:right w:val="none" w:sz="0" w:space="0" w:color="auto"/>
          </w:divBdr>
        </w:div>
        <w:div w:id="354818086">
          <w:marLeft w:val="0"/>
          <w:marRight w:val="0"/>
          <w:marTop w:val="0"/>
          <w:marBottom w:val="0"/>
          <w:divBdr>
            <w:top w:val="none" w:sz="0" w:space="0" w:color="auto"/>
            <w:left w:val="none" w:sz="0" w:space="0" w:color="auto"/>
            <w:bottom w:val="none" w:sz="0" w:space="0" w:color="auto"/>
            <w:right w:val="none" w:sz="0" w:space="0" w:color="auto"/>
          </w:divBdr>
        </w:div>
        <w:div w:id="81411966">
          <w:marLeft w:val="0"/>
          <w:marRight w:val="0"/>
          <w:marTop w:val="0"/>
          <w:marBottom w:val="0"/>
          <w:divBdr>
            <w:top w:val="none" w:sz="0" w:space="0" w:color="auto"/>
            <w:left w:val="none" w:sz="0" w:space="0" w:color="auto"/>
            <w:bottom w:val="none" w:sz="0" w:space="0" w:color="auto"/>
            <w:right w:val="none" w:sz="0" w:space="0" w:color="auto"/>
          </w:divBdr>
        </w:div>
        <w:div w:id="1673795964">
          <w:marLeft w:val="0"/>
          <w:marRight w:val="0"/>
          <w:marTop w:val="0"/>
          <w:marBottom w:val="0"/>
          <w:divBdr>
            <w:top w:val="none" w:sz="0" w:space="0" w:color="auto"/>
            <w:left w:val="none" w:sz="0" w:space="0" w:color="auto"/>
            <w:bottom w:val="none" w:sz="0" w:space="0" w:color="auto"/>
            <w:right w:val="none" w:sz="0" w:space="0" w:color="auto"/>
          </w:divBdr>
        </w:div>
      </w:divsChild>
    </w:div>
    <w:div w:id="20651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Paun Julieta</cp:lastModifiedBy>
  <cp:revision>28</cp:revision>
  <cp:lastPrinted>2023-11-16T12:44:00Z</cp:lastPrinted>
  <dcterms:created xsi:type="dcterms:W3CDTF">2023-11-15T13:23:00Z</dcterms:created>
  <dcterms:modified xsi:type="dcterms:W3CDTF">2026-02-02T07:57:00Z</dcterms:modified>
</cp:coreProperties>
</file>